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DC4E6" w14:textId="455B992B" w:rsidR="003F2547" w:rsidRPr="00B70350" w:rsidRDefault="00070629" w:rsidP="003F2547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70350">
        <w:rPr>
          <w:rFonts w:ascii="Times New Roman" w:eastAsia="Times New Roman" w:hAnsi="Times New Roman" w:cs="Times New Roman"/>
          <w:b/>
          <w:bCs/>
          <w:sz w:val="24"/>
          <w:szCs w:val="24"/>
        </w:rPr>
        <w:t>MANUEL J. VAULONT</w:t>
      </w:r>
    </w:p>
    <w:p w14:paraId="20178446" w14:textId="77777777" w:rsidR="003F2547" w:rsidRPr="00B70350" w:rsidRDefault="003F2547" w:rsidP="003F2547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13A274E" w14:textId="066CD174" w:rsidR="003F2547" w:rsidRPr="00B70350" w:rsidRDefault="00085EF3" w:rsidP="003F2547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D’Amore-McKim School of Business</w:t>
      </w:r>
    </w:p>
    <w:p w14:paraId="6F02A5D0" w14:textId="3BA1F769" w:rsidR="003F2547" w:rsidRPr="003F1AFE" w:rsidRDefault="00085EF3" w:rsidP="003F2547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Management and Organizational Development Group</w:t>
      </w:r>
      <w:r w:rsidR="003F1AFE">
        <w:rPr>
          <w:rFonts w:ascii="Times New Roman" w:eastAsia="Times New Roman" w:hAnsi="Times New Roman" w:cs="Times New Roman"/>
          <w:sz w:val="24"/>
          <w:szCs w:val="24"/>
        </w:rPr>
        <w:tab/>
      </w:r>
      <w:r w:rsidRPr="00B70350">
        <w:rPr>
          <w:rFonts w:ascii="Times New Roman" w:eastAsia="Times New Roman" w:hAnsi="Times New Roman" w:cs="Times New Roman"/>
          <w:sz w:val="24"/>
          <w:szCs w:val="24"/>
        </w:rPr>
        <w:t>Email: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7" w:history="1">
        <w:r w:rsidRPr="00FC036D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m.vaulont@northeastern.edu</w:t>
        </w:r>
      </w:hyperlink>
    </w:p>
    <w:p w14:paraId="53A00B88" w14:textId="4D85F187" w:rsidR="003F2547" w:rsidRPr="003F1AFE" w:rsidRDefault="00085EF3" w:rsidP="003F2547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Northeastern University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3F2547" w:rsidRPr="003F1AFE">
        <w:rPr>
          <w:rFonts w:ascii="Times New Roman" w:eastAsia="Times New Roman" w:hAnsi="Times New Roman" w:cs="Times New Roman"/>
          <w:sz w:val="24"/>
          <w:szCs w:val="24"/>
        </w:rPr>
        <w:tab/>
      </w:r>
      <w:hyperlink r:id="rId8" w:history="1">
        <w:r w:rsidR="00FB1AD9" w:rsidRPr="000A3EEF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Google Scholar</w:t>
        </w:r>
      </w:hyperlink>
    </w:p>
    <w:p w14:paraId="3DE73AB2" w14:textId="499F0FDF" w:rsidR="003F2547" w:rsidRPr="00B70350" w:rsidRDefault="00085EF3" w:rsidP="003F2547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Boston, MA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B64290">
        <w:rPr>
          <w:rFonts w:ascii="Times New Roman" w:eastAsia="Times New Roman" w:hAnsi="Times New Roman" w:cs="Times New Roman"/>
          <w:sz w:val="24"/>
          <w:szCs w:val="24"/>
        </w:rPr>
        <w:tab/>
      </w:r>
      <w:r w:rsidR="00077C0F">
        <w:rPr>
          <w:rFonts w:ascii="Times New Roman" w:eastAsia="Times New Roman" w:hAnsi="Times New Roman" w:cs="Times New Roman"/>
          <w:sz w:val="24"/>
          <w:szCs w:val="24"/>
        </w:rPr>
        <w:tab/>
      </w:r>
      <w:r w:rsidR="003F1AFE">
        <w:rPr>
          <w:rFonts w:ascii="Times New Roman" w:eastAsia="Times New Roman" w:hAnsi="Times New Roman" w:cs="Times New Roman"/>
          <w:sz w:val="24"/>
          <w:szCs w:val="24"/>
        </w:rPr>
        <w:tab/>
      </w:r>
      <w:hyperlink r:id="rId9" w:history="1">
        <w:r w:rsidR="00FB1AD9" w:rsidRPr="000A3EEF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LinkedIn</w:t>
        </w:r>
      </w:hyperlink>
    </w:p>
    <w:p w14:paraId="38E22261" w14:textId="22411337" w:rsidR="00730403" w:rsidRDefault="00730403" w:rsidP="003F2547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</w:rPr>
      </w:pPr>
    </w:p>
    <w:p w14:paraId="358ADD54" w14:textId="77777777" w:rsidR="006C1A82" w:rsidRPr="00B70350" w:rsidRDefault="006C1A82" w:rsidP="003F2547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</w:rPr>
      </w:pPr>
    </w:p>
    <w:p w14:paraId="6C0946AE" w14:textId="77777777" w:rsidR="003F2547" w:rsidRPr="00B70350" w:rsidRDefault="003F2547" w:rsidP="003F2547">
      <w:pPr>
        <w:pBdr>
          <w:bottom w:val="single" w:sz="12" w:space="1" w:color="auto"/>
        </w:pBd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70350">
        <w:rPr>
          <w:rFonts w:ascii="Times New Roman" w:eastAsia="Times New Roman" w:hAnsi="Times New Roman" w:cs="Times New Roman"/>
          <w:b/>
          <w:bCs/>
          <w:sz w:val="24"/>
          <w:szCs w:val="24"/>
        </w:rPr>
        <w:t>EDUCATION</w:t>
      </w:r>
    </w:p>
    <w:p w14:paraId="3AE9780C" w14:textId="77777777" w:rsidR="003F2547" w:rsidRPr="00B70350" w:rsidRDefault="003F2547" w:rsidP="003F2547">
      <w:pPr>
        <w:ind w:right="-117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29AF417F" w14:textId="7825818C" w:rsidR="003F2547" w:rsidRPr="00B70350" w:rsidRDefault="003F2547" w:rsidP="003F2547">
      <w:pPr>
        <w:ind w:right="-1170"/>
        <w:rPr>
          <w:rFonts w:ascii="Times New Roman" w:eastAsia="Times New Roman" w:hAnsi="Times New Roman" w:cs="Times New Roman"/>
          <w:sz w:val="24"/>
          <w:szCs w:val="24"/>
        </w:rPr>
      </w:pPr>
      <w:r w:rsidRPr="00B70350">
        <w:rPr>
          <w:rFonts w:ascii="Times New Roman" w:eastAsia="Times New Roman" w:hAnsi="Times New Roman" w:cs="Times New Roman"/>
          <w:b/>
          <w:sz w:val="24"/>
          <w:szCs w:val="24"/>
        </w:rPr>
        <w:t xml:space="preserve">Doctor of Philosophy, </w:t>
      </w:r>
      <w:r w:rsidR="00A6093B">
        <w:rPr>
          <w:rFonts w:ascii="Times New Roman" w:eastAsia="Times New Roman" w:hAnsi="Times New Roman" w:cs="Times New Roman"/>
          <w:b/>
          <w:sz w:val="24"/>
          <w:szCs w:val="24"/>
        </w:rPr>
        <w:t>Management</w:t>
      </w:r>
      <w:r w:rsidR="00B535B7" w:rsidRPr="00B703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03B1" w:rsidRPr="00B70350">
        <w:rPr>
          <w:rFonts w:ascii="Times New Roman" w:eastAsia="Times New Roman" w:hAnsi="Times New Roman" w:cs="Times New Roman"/>
          <w:sz w:val="24"/>
          <w:szCs w:val="24"/>
        </w:rPr>
        <w:t>(</w:t>
      </w:r>
      <w:r w:rsidR="00561A54">
        <w:rPr>
          <w:rFonts w:ascii="Times New Roman" w:eastAsia="Times New Roman" w:hAnsi="Times New Roman" w:cs="Times New Roman"/>
          <w:sz w:val="24"/>
          <w:szCs w:val="24"/>
        </w:rPr>
        <w:t>May 2021)</w:t>
      </w:r>
    </w:p>
    <w:p w14:paraId="3B1A7041" w14:textId="7C470B67" w:rsidR="00F12B63" w:rsidRPr="00B70350" w:rsidRDefault="00F12B63" w:rsidP="00841DC3">
      <w:pPr>
        <w:ind w:left="432" w:hanging="432"/>
        <w:rPr>
          <w:rFonts w:ascii="Times New Roman" w:eastAsia="Times New Roman" w:hAnsi="Times New Roman" w:cs="Times New Roman"/>
          <w:sz w:val="24"/>
          <w:szCs w:val="24"/>
        </w:rPr>
      </w:pPr>
      <w:r w:rsidRPr="00B70350">
        <w:rPr>
          <w:rFonts w:ascii="Times New Roman" w:eastAsia="Times New Roman" w:hAnsi="Times New Roman" w:cs="Times New Roman"/>
          <w:sz w:val="24"/>
          <w:szCs w:val="24"/>
        </w:rPr>
        <w:t>Dissertation</w:t>
      </w:r>
      <w:r w:rsidR="00146AC2" w:rsidRPr="00B70350">
        <w:rPr>
          <w:rFonts w:ascii="Times New Roman" w:eastAsia="Times New Roman" w:hAnsi="Times New Roman" w:cs="Times New Roman"/>
          <w:sz w:val="24"/>
          <w:szCs w:val="24"/>
        </w:rPr>
        <w:t xml:space="preserve"> title: Examining </w:t>
      </w:r>
      <w:r w:rsidR="00431293">
        <w:rPr>
          <w:rFonts w:ascii="Times New Roman" w:eastAsia="Times New Roman" w:hAnsi="Times New Roman" w:cs="Times New Roman"/>
          <w:sz w:val="24"/>
          <w:szCs w:val="24"/>
        </w:rPr>
        <w:t>f</w:t>
      </w:r>
      <w:r w:rsidR="00146AC2" w:rsidRPr="00B70350">
        <w:rPr>
          <w:rFonts w:ascii="Times New Roman" w:eastAsia="Times New Roman" w:hAnsi="Times New Roman" w:cs="Times New Roman"/>
          <w:sz w:val="24"/>
          <w:szCs w:val="24"/>
        </w:rPr>
        <w:t xml:space="preserve">orms of </w:t>
      </w:r>
      <w:r w:rsidR="00431293">
        <w:rPr>
          <w:rFonts w:ascii="Times New Roman" w:eastAsia="Times New Roman" w:hAnsi="Times New Roman" w:cs="Times New Roman"/>
          <w:sz w:val="24"/>
          <w:szCs w:val="24"/>
        </w:rPr>
        <w:t>i</w:t>
      </w:r>
      <w:r w:rsidR="00146AC2" w:rsidRPr="00B70350">
        <w:rPr>
          <w:rFonts w:ascii="Times New Roman" w:eastAsia="Times New Roman" w:hAnsi="Times New Roman" w:cs="Times New Roman"/>
          <w:sz w:val="24"/>
          <w:szCs w:val="24"/>
        </w:rPr>
        <w:t xml:space="preserve">nformal </w:t>
      </w:r>
      <w:r w:rsidR="00431293">
        <w:rPr>
          <w:rFonts w:ascii="Times New Roman" w:eastAsia="Times New Roman" w:hAnsi="Times New Roman" w:cs="Times New Roman"/>
          <w:sz w:val="24"/>
          <w:szCs w:val="24"/>
        </w:rPr>
        <w:t>l</w:t>
      </w:r>
      <w:r w:rsidR="00146AC2" w:rsidRPr="00B70350">
        <w:rPr>
          <w:rFonts w:ascii="Times New Roman" w:eastAsia="Times New Roman" w:hAnsi="Times New Roman" w:cs="Times New Roman"/>
          <w:sz w:val="24"/>
          <w:szCs w:val="24"/>
        </w:rPr>
        <w:t>eadership (</w:t>
      </w:r>
      <w:r w:rsidR="00431293">
        <w:rPr>
          <w:rFonts w:ascii="Times New Roman" w:eastAsia="Times New Roman" w:hAnsi="Times New Roman" w:cs="Times New Roman"/>
          <w:sz w:val="24"/>
          <w:szCs w:val="24"/>
        </w:rPr>
        <w:t>n</w:t>
      </w:r>
      <w:r w:rsidR="00146AC2" w:rsidRPr="00B70350">
        <w:rPr>
          <w:rFonts w:ascii="Times New Roman" w:eastAsia="Times New Roman" w:hAnsi="Times New Roman" w:cs="Times New Roman"/>
          <w:sz w:val="24"/>
          <w:szCs w:val="24"/>
        </w:rPr>
        <w:t>on)</w:t>
      </w:r>
      <w:r w:rsidR="00431293">
        <w:rPr>
          <w:rFonts w:ascii="Times New Roman" w:eastAsia="Times New Roman" w:hAnsi="Times New Roman" w:cs="Times New Roman"/>
          <w:sz w:val="24"/>
          <w:szCs w:val="24"/>
        </w:rPr>
        <w:t>e</w:t>
      </w:r>
      <w:r w:rsidR="00146AC2" w:rsidRPr="00B70350">
        <w:rPr>
          <w:rFonts w:ascii="Times New Roman" w:eastAsia="Times New Roman" w:hAnsi="Times New Roman" w:cs="Times New Roman"/>
          <w:sz w:val="24"/>
          <w:szCs w:val="24"/>
        </w:rPr>
        <w:t xml:space="preserve">mergence and </w:t>
      </w:r>
      <w:r w:rsidR="00431293">
        <w:rPr>
          <w:rFonts w:ascii="Times New Roman" w:eastAsia="Times New Roman" w:hAnsi="Times New Roman" w:cs="Times New Roman"/>
          <w:sz w:val="24"/>
          <w:szCs w:val="24"/>
        </w:rPr>
        <w:t>t</w:t>
      </w:r>
      <w:r w:rsidR="00146AC2" w:rsidRPr="00B70350">
        <w:rPr>
          <w:rFonts w:ascii="Times New Roman" w:eastAsia="Times New Roman" w:hAnsi="Times New Roman" w:cs="Times New Roman"/>
          <w:sz w:val="24"/>
          <w:szCs w:val="24"/>
        </w:rPr>
        <w:t xml:space="preserve">heir </w:t>
      </w:r>
      <w:r w:rsidR="00A703B1" w:rsidRPr="00B70350">
        <w:rPr>
          <w:rFonts w:ascii="Times New Roman" w:eastAsia="Times New Roman" w:hAnsi="Times New Roman" w:cs="Times New Roman"/>
          <w:sz w:val="24"/>
          <w:szCs w:val="24"/>
        </w:rPr>
        <w:br/>
      </w:r>
      <w:r w:rsidR="00431293">
        <w:rPr>
          <w:rFonts w:ascii="Times New Roman" w:eastAsia="Times New Roman" w:hAnsi="Times New Roman" w:cs="Times New Roman"/>
          <w:sz w:val="24"/>
          <w:szCs w:val="24"/>
        </w:rPr>
        <w:t>d</w:t>
      </w:r>
      <w:r w:rsidR="00146AC2" w:rsidRPr="00B70350">
        <w:rPr>
          <w:rFonts w:ascii="Times New Roman" w:eastAsia="Times New Roman" w:hAnsi="Times New Roman" w:cs="Times New Roman"/>
          <w:sz w:val="24"/>
          <w:szCs w:val="24"/>
        </w:rPr>
        <w:t xml:space="preserve">ifferential </w:t>
      </w:r>
      <w:r w:rsidR="00431293">
        <w:rPr>
          <w:rFonts w:ascii="Times New Roman" w:eastAsia="Times New Roman" w:hAnsi="Times New Roman" w:cs="Times New Roman"/>
          <w:sz w:val="24"/>
          <w:szCs w:val="24"/>
        </w:rPr>
        <w:t>c</w:t>
      </w:r>
      <w:r w:rsidR="00146AC2" w:rsidRPr="00B70350">
        <w:rPr>
          <w:rFonts w:ascii="Times New Roman" w:eastAsia="Times New Roman" w:hAnsi="Times New Roman" w:cs="Times New Roman"/>
          <w:sz w:val="24"/>
          <w:szCs w:val="24"/>
        </w:rPr>
        <w:t>onsequences</w:t>
      </w:r>
    </w:p>
    <w:p w14:paraId="43707682" w14:textId="1FE488EE" w:rsidR="003F2547" w:rsidRPr="00B70350" w:rsidRDefault="003F2547" w:rsidP="003F2547">
      <w:pPr>
        <w:ind w:right="-1170"/>
        <w:rPr>
          <w:rFonts w:ascii="Times New Roman" w:eastAsia="Times New Roman" w:hAnsi="Times New Roman" w:cs="Times New Roman"/>
          <w:sz w:val="24"/>
          <w:szCs w:val="24"/>
        </w:rPr>
      </w:pPr>
      <w:r w:rsidRPr="00B70350">
        <w:rPr>
          <w:rFonts w:ascii="Times New Roman" w:eastAsia="Times New Roman" w:hAnsi="Times New Roman" w:cs="Times New Roman"/>
          <w:sz w:val="24"/>
          <w:szCs w:val="24"/>
        </w:rPr>
        <w:t>Arizona State University, Tempe, AZ</w:t>
      </w:r>
    </w:p>
    <w:p w14:paraId="4C7F3D1B" w14:textId="77777777" w:rsidR="003F2547" w:rsidRPr="00B70350" w:rsidRDefault="003F2547" w:rsidP="003F2547">
      <w:pPr>
        <w:ind w:right="-1170"/>
        <w:rPr>
          <w:rFonts w:ascii="Times New Roman" w:eastAsia="Times New Roman" w:hAnsi="Times New Roman" w:cs="Times New Roman"/>
          <w:sz w:val="24"/>
          <w:szCs w:val="24"/>
        </w:rPr>
      </w:pPr>
    </w:p>
    <w:p w14:paraId="7AEB31C2" w14:textId="7E1E9E7D" w:rsidR="003F2547" w:rsidRPr="00B70350" w:rsidRDefault="003F2547" w:rsidP="003F2547">
      <w:pPr>
        <w:ind w:right="-117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70350">
        <w:rPr>
          <w:rFonts w:ascii="Times New Roman" w:eastAsia="Times New Roman" w:hAnsi="Times New Roman" w:cs="Times New Roman"/>
          <w:b/>
          <w:sz w:val="24"/>
          <w:szCs w:val="24"/>
        </w:rPr>
        <w:t xml:space="preserve">Bachelor of </w:t>
      </w:r>
      <w:r w:rsidR="00070629" w:rsidRPr="00B70350">
        <w:rPr>
          <w:rFonts w:ascii="Times New Roman" w:eastAsia="Times New Roman" w:hAnsi="Times New Roman" w:cs="Times New Roman"/>
          <w:b/>
          <w:sz w:val="24"/>
          <w:szCs w:val="24"/>
        </w:rPr>
        <w:t>Scienc</w:t>
      </w:r>
      <w:r w:rsidR="007E20F3" w:rsidRPr="00B70350">
        <w:rPr>
          <w:rFonts w:ascii="Times New Roman" w:eastAsia="Times New Roman" w:hAnsi="Times New Roman" w:cs="Times New Roman"/>
          <w:b/>
          <w:sz w:val="24"/>
          <w:szCs w:val="24"/>
        </w:rPr>
        <w:t>e, Industrial/Organizational Psychology</w:t>
      </w:r>
      <w:r w:rsidR="00A703B1" w:rsidRPr="00B7035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703B1" w:rsidRPr="00B70350">
        <w:rPr>
          <w:rFonts w:ascii="Times New Roman" w:eastAsia="Times New Roman" w:hAnsi="Times New Roman" w:cs="Times New Roman"/>
          <w:bCs/>
          <w:sz w:val="24"/>
          <w:szCs w:val="24"/>
        </w:rPr>
        <w:t>(July 2015)</w:t>
      </w:r>
    </w:p>
    <w:p w14:paraId="2BE0E992" w14:textId="39F49A94" w:rsidR="003F2547" w:rsidRPr="00B70350" w:rsidRDefault="00070629" w:rsidP="003F2547">
      <w:pPr>
        <w:ind w:right="-1170"/>
        <w:rPr>
          <w:rFonts w:ascii="Times New Roman" w:eastAsia="Times New Roman" w:hAnsi="Times New Roman" w:cs="Times New Roman"/>
          <w:sz w:val="24"/>
          <w:szCs w:val="24"/>
        </w:rPr>
      </w:pPr>
      <w:r w:rsidRPr="00B70350">
        <w:rPr>
          <w:rFonts w:ascii="Times New Roman" w:eastAsia="Times New Roman" w:hAnsi="Times New Roman" w:cs="Times New Roman"/>
          <w:sz w:val="24"/>
          <w:szCs w:val="24"/>
        </w:rPr>
        <w:t xml:space="preserve">Philipps-University Marburg, Germany </w:t>
      </w:r>
    </w:p>
    <w:p w14:paraId="73AB1BED" w14:textId="7DF6FFDC" w:rsidR="003F2547" w:rsidRDefault="003F2547" w:rsidP="003F2547">
      <w:pPr>
        <w:ind w:right="-1170"/>
        <w:rPr>
          <w:rFonts w:ascii="Times New Roman" w:eastAsia="Times New Roman" w:hAnsi="Times New Roman" w:cs="Times New Roman"/>
          <w:b/>
          <w:sz w:val="20"/>
          <w:szCs w:val="24"/>
          <w:u w:val="single"/>
        </w:rPr>
      </w:pPr>
    </w:p>
    <w:p w14:paraId="07C2A7B7" w14:textId="77777777" w:rsidR="00992229" w:rsidRDefault="00992229" w:rsidP="003F2547">
      <w:pPr>
        <w:ind w:right="-1170"/>
        <w:rPr>
          <w:rFonts w:ascii="Times New Roman" w:eastAsia="Times New Roman" w:hAnsi="Times New Roman" w:cs="Times New Roman"/>
          <w:b/>
          <w:sz w:val="20"/>
          <w:szCs w:val="24"/>
          <w:u w:val="single"/>
        </w:rPr>
      </w:pPr>
    </w:p>
    <w:p w14:paraId="264E6E82" w14:textId="6D56C2E6" w:rsidR="00992229" w:rsidRPr="00B70350" w:rsidRDefault="00992229" w:rsidP="00992229">
      <w:pPr>
        <w:pBdr>
          <w:bottom w:val="single" w:sz="12" w:space="1" w:color="auto"/>
        </w:pBd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ACADEMIC EMPLOYMENT</w:t>
      </w:r>
    </w:p>
    <w:p w14:paraId="29F226F4" w14:textId="77777777" w:rsidR="00992229" w:rsidRPr="00B70350" w:rsidRDefault="00992229" w:rsidP="00992229">
      <w:pPr>
        <w:ind w:right="-117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128693C" w14:textId="484EF5EF" w:rsidR="00085EF3" w:rsidRDefault="00085EF3" w:rsidP="00992229">
      <w:pPr>
        <w:ind w:right="-117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D’Amore-McKim School of Business, Northeastern University</w:t>
      </w:r>
    </w:p>
    <w:p w14:paraId="183D9CE8" w14:textId="0ABB57C7" w:rsidR="00085EF3" w:rsidRDefault="00085EF3" w:rsidP="00992229">
      <w:pPr>
        <w:ind w:right="-117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Assistant Professor</w:t>
      </w:r>
      <w:r w:rsidR="00265E1B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2023 – present</w:t>
      </w:r>
    </w:p>
    <w:p w14:paraId="26BD6EB2" w14:textId="18C1C03E" w:rsidR="0060121B" w:rsidRPr="00085EF3" w:rsidRDefault="0029019E" w:rsidP="00992229">
      <w:pPr>
        <w:ind w:right="-117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9019E">
        <w:rPr>
          <w:rFonts w:ascii="Times New Roman" w:eastAsia="Times New Roman" w:hAnsi="Times New Roman" w:cs="Times New Roman"/>
          <w:sz w:val="24"/>
          <w:szCs w:val="24"/>
        </w:rPr>
        <w:t>Joseph G. Riesman Research Professor</w:t>
      </w:r>
      <w:r w:rsidR="00265E1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0121B">
        <w:rPr>
          <w:rFonts w:ascii="Times New Roman" w:eastAsia="Times New Roman" w:hAnsi="Times New Roman" w:cs="Times New Roman"/>
          <w:bCs/>
          <w:sz w:val="24"/>
          <w:szCs w:val="24"/>
        </w:rPr>
        <w:t>2026 – 2028</w:t>
      </w:r>
    </w:p>
    <w:p w14:paraId="3893847A" w14:textId="77777777" w:rsidR="00085EF3" w:rsidRDefault="00085EF3" w:rsidP="00992229">
      <w:pPr>
        <w:ind w:right="-117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77AEFD3" w14:textId="365A12E4" w:rsidR="00992229" w:rsidRDefault="001860F1" w:rsidP="00992229">
      <w:pPr>
        <w:ind w:right="-117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HKUST Business School, </w:t>
      </w:r>
      <w:r w:rsidR="00992229">
        <w:rPr>
          <w:rFonts w:ascii="Times New Roman" w:eastAsia="Times New Roman" w:hAnsi="Times New Roman" w:cs="Times New Roman"/>
          <w:b/>
          <w:sz w:val="24"/>
          <w:szCs w:val="24"/>
        </w:rPr>
        <w:t>The Hong Kong University of Science and Technology</w:t>
      </w:r>
    </w:p>
    <w:p w14:paraId="703D6274" w14:textId="12CF9EB9" w:rsidR="00992229" w:rsidRPr="00B70350" w:rsidRDefault="00992229" w:rsidP="00992229">
      <w:pPr>
        <w:ind w:right="-11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Assistant Professor</w:t>
      </w:r>
      <w:r w:rsidR="00265E1B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2021 – </w:t>
      </w:r>
      <w:r w:rsidR="00085EF3">
        <w:rPr>
          <w:rFonts w:ascii="Times New Roman" w:eastAsia="Times New Roman" w:hAnsi="Times New Roman" w:cs="Times New Roman"/>
          <w:bCs/>
          <w:sz w:val="24"/>
          <w:szCs w:val="24"/>
        </w:rPr>
        <w:t>2023</w:t>
      </w:r>
    </w:p>
    <w:p w14:paraId="4249DA74" w14:textId="77777777" w:rsidR="00992229" w:rsidRPr="00B70350" w:rsidRDefault="00992229" w:rsidP="003F2547">
      <w:pPr>
        <w:ind w:right="-1170"/>
        <w:rPr>
          <w:rFonts w:ascii="Times New Roman" w:eastAsia="Times New Roman" w:hAnsi="Times New Roman" w:cs="Times New Roman"/>
          <w:b/>
          <w:sz w:val="20"/>
          <w:szCs w:val="24"/>
          <w:u w:val="single"/>
        </w:rPr>
      </w:pPr>
    </w:p>
    <w:p w14:paraId="06585F80" w14:textId="7F5DE86A" w:rsidR="001B3E62" w:rsidRPr="00B70350" w:rsidRDefault="001B3E62" w:rsidP="003F2547">
      <w:pPr>
        <w:ind w:right="-1170"/>
        <w:rPr>
          <w:rFonts w:ascii="Times New Roman" w:eastAsia="Times New Roman" w:hAnsi="Times New Roman" w:cs="Times New Roman"/>
          <w:b/>
          <w:sz w:val="20"/>
          <w:szCs w:val="24"/>
          <w:u w:val="single"/>
        </w:rPr>
      </w:pPr>
    </w:p>
    <w:p w14:paraId="320C43C6" w14:textId="752F211A" w:rsidR="00DC11BB" w:rsidRPr="00B70350" w:rsidRDefault="00DC11BB" w:rsidP="00DC11BB">
      <w:pPr>
        <w:pBdr>
          <w:bottom w:val="single" w:sz="12" w:space="1" w:color="auto"/>
        </w:pBd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70350">
        <w:rPr>
          <w:rFonts w:ascii="Times New Roman" w:eastAsia="Times New Roman" w:hAnsi="Times New Roman" w:cs="Times New Roman"/>
          <w:b/>
          <w:bCs/>
          <w:sz w:val="24"/>
          <w:szCs w:val="24"/>
        </w:rPr>
        <w:t>PUBLICATIONS</w:t>
      </w:r>
    </w:p>
    <w:p w14:paraId="1C36837B" w14:textId="50FD3127" w:rsidR="00B64290" w:rsidRDefault="00B64290" w:rsidP="00EF535E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120DD6B" w14:textId="2EB38B00" w:rsidR="002F03DF" w:rsidRPr="00471864" w:rsidRDefault="002F03DF" w:rsidP="00850544">
      <w:pPr>
        <w:ind w:left="432" w:hanging="432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2639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Zhang, N., Xu, H., </w:t>
      </w:r>
      <w:r w:rsidRPr="002639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Vaulont, M. J.</w:t>
      </w:r>
      <w:r w:rsidRPr="002639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&amp; Zhang. </w:t>
      </w:r>
      <w:r w:rsidRPr="00922D86">
        <w:rPr>
          <w:rFonts w:ascii="Times New Roman" w:eastAsia="Times New Roman" w:hAnsi="Times New Roman" w:cs="Times New Roman"/>
          <w:color w:val="000000"/>
          <w:sz w:val="24"/>
          <w:szCs w:val="24"/>
        </w:rPr>
        <w:t>Z.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850544">
        <w:rPr>
          <w:rFonts w:ascii="Times New Roman" w:eastAsia="Times New Roman" w:hAnsi="Times New Roman" w:cs="Times New Roman"/>
          <w:color w:val="000000"/>
          <w:sz w:val="24"/>
          <w:szCs w:val="24"/>
        </w:rPr>
        <w:t>2025</w:t>
      </w:r>
      <w:r w:rsidRPr="002F03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Model-free testing of reverse causality: A semi-supervised machine learning approach. </w:t>
      </w:r>
      <w:r w:rsidRPr="004718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Psychometrika</w:t>
      </w:r>
      <w:r w:rsidR="008505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90, 957–981. </w:t>
      </w:r>
      <w:hyperlink r:id="rId10" w:history="1">
        <w:r w:rsidR="00973173" w:rsidRPr="00973173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doi.org/10.1017/psy.2025.13</w:t>
        </w:r>
      </w:hyperlink>
    </w:p>
    <w:p w14:paraId="3CC232BA" w14:textId="77777777" w:rsidR="002F03DF" w:rsidRPr="00471864" w:rsidRDefault="002F03DF" w:rsidP="00EF535E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9BA402B" w14:textId="3403EEEF" w:rsidR="00850544" w:rsidRPr="00850544" w:rsidRDefault="000138FC" w:rsidP="00850544">
      <w:pPr>
        <w:ind w:left="432" w:hanging="432"/>
      </w:pPr>
      <w:r w:rsidRPr="00471864">
        <w:rPr>
          <w:rFonts w:ascii="Times New Roman" w:eastAsia="Times New Roman" w:hAnsi="Times New Roman" w:cs="Times New Roman"/>
          <w:sz w:val="24"/>
          <w:szCs w:val="24"/>
        </w:rPr>
        <w:t xml:space="preserve">Kim, J., </w:t>
      </w:r>
      <w:r w:rsidRPr="00471864">
        <w:rPr>
          <w:rFonts w:ascii="Times New Roman" w:eastAsia="Times New Roman" w:hAnsi="Times New Roman" w:cs="Times New Roman"/>
          <w:b/>
          <w:bCs/>
          <w:sz w:val="24"/>
          <w:szCs w:val="24"/>
        </w:rPr>
        <w:t>Vaulont, M. J.</w:t>
      </w:r>
      <w:r w:rsidRPr="00471864">
        <w:rPr>
          <w:rFonts w:ascii="Times New Roman" w:eastAsia="Times New Roman" w:hAnsi="Times New Roman" w:cs="Times New Roman"/>
          <w:sz w:val="24"/>
          <w:szCs w:val="24"/>
        </w:rPr>
        <w:t>, Zhang, Z., &amp; Byron, K.</w:t>
      </w:r>
      <w:r w:rsidR="00B75028" w:rsidRPr="0047186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6F67C3" w:rsidRPr="00471864">
        <w:rPr>
          <w:rFonts w:ascii="Times New Roman" w:eastAsia="Times New Roman" w:hAnsi="Times New Roman" w:cs="Times New Roman"/>
          <w:sz w:val="24"/>
          <w:szCs w:val="24"/>
        </w:rPr>
        <w:t>2024</w:t>
      </w:r>
      <w:r w:rsidR="00B75028" w:rsidRPr="00471864">
        <w:rPr>
          <w:rFonts w:ascii="Times New Roman" w:eastAsia="Times New Roman" w:hAnsi="Times New Roman" w:cs="Times New Roman"/>
          <w:sz w:val="24"/>
          <w:szCs w:val="24"/>
        </w:rPr>
        <w:t>)</w:t>
      </w:r>
      <w:r w:rsidR="000825D4" w:rsidRPr="0047186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718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38FC">
        <w:rPr>
          <w:rFonts w:ascii="Times New Roman" w:eastAsia="Times New Roman" w:hAnsi="Times New Roman" w:cs="Times New Roman"/>
          <w:sz w:val="24"/>
          <w:szCs w:val="24"/>
        </w:rPr>
        <w:t xml:space="preserve">Looking inside the black box of gender differences in creativity: A dual-process model and meta-analysis. </w:t>
      </w:r>
      <w:r w:rsidRPr="00B70350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Applied Psychology</w:t>
      </w:r>
      <w:r w:rsidR="006F67C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="006F67C3" w:rsidRPr="006F67C3">
        <w:rPr>
          <w:rFonts w:ascii="Times New Roman" w:eastAsia="Times New Roman" w:hAnsi="Times New Roman" w:cs="Times New Roman"/>
          <w:i/>
          <w:iCs/>
          <w:sz w:val="24"/>
          <w:szCs w:val="24"/>
        </w:rPr>
        <w:t>109,</w:t>
      </w:r>
      <w:r w:rsidR="006F67C3" w:rsidRPr="006F67C3">
        <w:rPr>
          <w:rFonts w:ascii="Times New Roman" w:eastAsia="Times New Roman" w:hAnsi="Times New Roman" w:cs="Times New Roman"/>
          <w:sz w:val="24"/>
          <w:szCs w:val="24"/>
        </w:rPr>
        <w:t xml:space="preserve"> 1861–1900</w:t>
      </w:r>
      <w:r w:rsidRPr="00B70350">
        <w:rPr>
          <w:rFonts w:ascii="Times New Roman" w:eastAsia="Times New Roman" w:hAnsi="Times New Roman" w:cs="Times New Roman"/>
          <w:sz w:val="24"/>
          <w:szCs w:val="24"/>
        </w:rPr>
        <w:t>.</w:t>
      </w:r>
      <w:r w:rsidR="00562E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1" w:history="1">
        <w:r w:rsidR="00562ED9" w:rsidRPr="00562ED9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doi.org/10.1037/apl0001205</w:t>
        </w:r>
      </w:hyperlink>
    </w:p>
    <w:p w14:paraId="167DE282" w14:textId="1BFC7976" w:rsidR="004C492A" w:rsidRPr="00850544" w:rsidRDefault="00850544" w:rsidP="00850544">
      <w:pPr>
        <w:ind w:left="432"/>
        <w:rPr>
          <w:rFonts w:ascii="Times New Roman" w:hAnsi="Times New Roman" w:cs="Times New Roman"/>
          <w:i/>
          <w:iCs/>
        </w:rPr>
      </w:pPr>
      <w:r w:rsidRPr="000665EE">
        <w:rPr>
          <w:rFonts w:ascii="Times New Roman" w:hAnsi="Times New Roman" w:cs="Times New Roman"/>
          <w:i/>
          <w:iCs/>
          <w:sz w:val="24"/>
          <w:szCs w:val="24"/>
        </w:rPr>
        <w:t xml:space="preserve">Named as </w:t>
      </w:r>
      <w:r w:rsidR="004C492A" w:rsidRPr="000665EE">
        <w:rPr>
          <w:rFonts w:ascii="Times New Roman" w:hAnsi="Times New Roman" w:cs="Times New Roman"/>
          <w:i/>
          <w:iCs/>
          <w:sz w:val="24"/>
          <w:szCs w:val="24"/>
        </w:rPr>
        <w:t>Runner</w:t>
      </w:r>
      <w:r w:rsidR="004C492A" w:rsidRPr="00850544">
        <w:rPr>
          <w:rFonts w:ascii="Times New Roman" w:hAnsi="Times New Roman" w:cs="Times New Roman"/>
          <w:i/>
          <w:iCs/>
          <w:sz w:val="24"/>
          <w:szCs w:val="24"/>
        </w:rPr>
        <w:t xml:space="preserve"> up to the 2025 Saroj Parasuraman Outstanding Publication Award</w:t>
      </w:r>
    </w:p>
    <w:p w14:paraId="335EDB96" w14:textId="77777777" w:rsidR="000138FC" w:rsidRDefault="000138FC" w:rsidP="00EF535E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CEDF9C1" w14:textId="3866CA73" w:rsidR="00402ECA" w:rsidRPr="00402ECA" w:rsidRDefault="00B64290" w:rsidP="00402ECA">
      <w:pPr>
        <w:ind w:left="432" w:hanging="432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B70350">
        <w:rPr>
          <w:rFonts w:ascii="Times New Roman" w:eastAsia="Times New Roman" w:hAnsi="Times New Roman" w:cs="Times New Roman"/>
          <w:sz w:val="24"/>
          <w:szCs w:val="24"/>
        </w:rPr>
        <w:t>Ozkok</w:t>
      </w:r>
      <w:proofErr w:type="spellEnd"/>
      <w:r w:rsidRPr="00B70350">
        <w:rPr>
          <w:rFonts w:ascii="Times New Roman" w:eastAsia="Times New Roman" w:hAnsi="Times New Roman" w:cs="Times New Roman"/>
          <w:sz w:val="24"/>
          <w:szCs w:val="24"/>
        </w:rPr>
        <w:t xml:space="preserve">, O., </w:t>
      </w:r>
      <w:r w:rsidRPr="00B70350">
        <w:rPr>
          <w:rFonts w:ascii="Times New Roman" w:eastAsia="Times New Roman" w:hAnsi="Times New Roman" w:cs="Times New Roman"/>
          <w:b/>
          <w:bCs/>
          <w:sz w:val="24"/>
          <w:szCs w:val="24"/>
        </w:rPr>
        <w:t>Vaulont, M. J.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Pr="00B70350">
        <w:rPr>
          <w:rFonts w:ascii="Times New Roman" w:eastAsia="Times New Roman" w:hAnsi="Times New Roman" w:cs="Times New Roman"/>
          <w:sz w:val="24"/>
          <w:szCs w:val="24"/>
        </w:rPr>
        <w:t xml:space="preserve"> Zyphur, M. J.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70350">
        <w:rPr>
          <w:rFonts w:ascii="Times New Roman" w:eastAsia="Times New Roman" w:hAnsi="Times New Roman" w:cs="Times New Roman"/>
          <w:sz w:val="24"/>
          <w:szCs w:val="24"/>
        </w:rPr>
        <w:t xml:space="preserve"> Zhang, Z., Preacher, K. J.,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0350">
        <w:rPr>
          <w:rFonts w:ascii="Times New Roman" w:eastAsia="Times New Roman" w:hAnsi="Times New Roman" w:cs="Times New Roman"/>
          <w:sz w:val="24"/>
          <w:szCs w:val="24"/>
        </w:rPr>
        <w:t xml:space="preserve">Koval, P.,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&amp; </w:t>
      </w:r>
      <w:r w:rsidRPr="00B70350">
        <w:rPr>
          <w:rFonts w:ascii="Times New Roman" w:eastAsia="Times New Roman" w:hAnsi="Times New Roman" w:cs="Times New Roman"/>
          <w:sz w:val="24"/>
          <w:szCs w:val="24"/>
        </w:rPr>
        <w:t>Zheng, Y.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0350">
        <w:rPr>
          <w:rFonts w:ascii="Times New Roman" w:eastAsia="Times New Roman" w:hAnsi="Times New Roman" w:cs="Times New Roman"/>
          <w:sz w:val="24"/>
          <w:szCs w:val="24"/>
        </w:rPr>
        <w:t>(</w:t>
      </w:r>
      <w:r w:rsidR="005F063F">
        <w:rPr>
          <w:rFonts w:ascii="Times New Roman" w:eastAsia="Times New Roman" w:hAnsi="Times New Roman" w:cs="Times New Roman"/>
          <w:sz w:val="24"/>
          <w:szCs w:val="24"/>
        </w:rPr>
        <w:t>2022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Pr="00B64290">
        <w:rPr>
          <w:rFonts w:ascii="Times New Roman" w:eastAsia="Times New Roman" w:hAnsi="Times New Roman" w:cs="Times New Roman"/>
          <w:sz w:val="24"/>
          <w:szCs w:val="24"/>
        </w:rPr>
        <w:t xml:space="preserve">Interaction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B64290">
        <w:rPr>
          <w:rFonts w:ascii="Times New Roman" w:eastAsia="Times New Roman" w:hAnsi="Times New Roman" w:cs="Times New Roman"/>
          <w:sz w:val="24"/>
          <w:szCs w:val="24"/>
        </w:rPr>
        <w:t xml:space="preserve">ffects in 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 w:rsidRPr="00B64290">
        <w:rPr>
          <w:rFonts w:ascii="Times New Roman" w:eastAsia="Times New Roman" w:hAnsi="Times New Roman" w:cs="Times New Roman"/>
          <w:sz w:val="24"/>
          <w:szCs w:val="24"/>
        </w:rPr>
        <w:t>ross-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 w:rsidRPr="00B64290">
        <w:rPr>
          <w:rFonts w:ascii="Times New Roman" w:eastAsia="Times New Roman" w:hAnsi="Times New Roman" w:cs="Times New Roman"/>
          <w:sz w:val="24"/>
          <w:szCs w:val="24"/>
        </w:rPr>
        <w:t xml:space="preserve">agged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Pr="00B64290">
        <w:rPr>
          <w:rFonts w:ascii="Times New Roman" w:eastAsia="Times New Roman" w:hAnsi="Times New Roman" w:cs="Times New Roman"/>
          <w:sz w:val="24"/>
          <w:szCs w:val="24"/>
        </w:rPr>
        <w:t xml:space="preserve">anel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 w:rsidRPr="00B64290">
        <w:rPr>
          <w:rFonts w:ascii="Times New Roman" w:eastAsia="Times New Roman" w:hAnsi="Times New Roman" w:cs="Times New Roman"/>
          <w:sz w:val="24"/>
          <w:szCs w:val="24"/>
        </w:rPr>
        <w:t xml:space="preserve">odels: SEM with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 w:rsidRPr="00B64290">
        <w:rPr>
          <w:rFonts w:ascii="Times New Roman" w:eastAsia="Times New Roman" w:hAnsi="Times New Roman" w:cs="Times New Roman"/>
          <w:sz w:val="24"/>
          <w:szCs w:val="24"/>
        </w:rPr>
        <w:t xml:space="preserve">atent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B64290">
        <w:rPr>
          <w:rFonts w:ascii="Times New Roman" w:eastAsia="Times New Roman" w:hAnsi="Times New Roman" w:cs="Times New Roman"/>
          <w:sz w:val="24"/>
          <w:szCs w:val="24"/>
        </w:rPr>
        <w:t xml:space="preserve">nteractions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B64290">
        <w:rPr>
          <w:rFonts w:ascii="Times New Roman" w:eastAsia="Times New Roman" w:hAnsi="Times New Roman" w:cs="Times New Roman"/>
          <w:sz w:val="24"/>
          <w:szCs w:val="24"/>
        </w:rPr>
        <w:t xml:space="preserve">pplied to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 w:rsidRPr="00B64290">
        <w:rPr>
          <w:rFonts w:ascii="Times New Roman" w:eastAsia="Times New Roman" w:hAnsi="Times New Roman" w:cs="Times New Roman"/>
          <w:sz w:val="24"/>
          <w:szCs w:val="24"/>
        </w:rPr>
        <w:t>ork-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 w:rsidRPr="00B64290">
        <w:rPr>
          <w:rFonts w:ascii="Times New Roman" w:eastAsia="Times New Roman" w:hAnsi="Times New Roman" w:cs="Times New Roman"/>
          <w:sz w:val="24"/>
          <w:szCs w:val="24"/>
        </w:rPr>
        <w:t xml:space="preserve">amily 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 w:rsidRPr="00B64290">
        <w:rPr>
          <w:rFonts w:ascii="Times New Roman" w:eastAsia="Times New Roman" w:hAnsi="Times New Roman" w:cs="Times New Roman"/>
          <w:sz w:val="24"/>
          <w:szCs w:val="24"/>
        </w:rPr>
        <w:t xml:space="preserve">onflict, </w:t>
      </w:r>
      <w:r>
        <w:rPr>
          <w:rFonts w:ascii="Times New Roman" w:eastAsia="Times New Roman" w:hAnsi="Times New Roman" w:cs="Times New Roman"/>
          <w:sz w:val="24"/>
          <w:szCs w:val="24"/>
        </w:rPr>
        <w:t>j</w:t>
      </w:r>
      <w:r w:rsidRPr="00B64290">
        <w:rPr>
          <w:rFonts w:ascii="Times New Roman" w:eastAsia="Times New Roman" w:hAnsi="Times New Roman" w:cs="Times New Roman"/>
          <w:sz w:val="24"/>
          <w:szCs w:val="24"/>
        </w:rPr>
        <w:t xml:space="preserve">ob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B64290">
        <w:rPr>
          <w:rFonts w:ascii="Times New Roman" w:eastAsia="Times New Roman" w:hAnsi="Times New Roman" w:cs="Times New Roman"/>
          <w:sz w:val="24"/>
          <w:szCs w:val="24"/>
        </w:rPr>
        <w:t xml:space="preserve">atisfaction, and 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 w:rsidRPr="00B64290">
        <w:rPr>
          <w:rFonts w:ascii="Times New Roman" w:eastAsia="Times New Roman" w:hAnsi="Times New Roman" w:cs="Times New Roman"/>
          <w:sz w:val="24"/>
          <w:szCs w:val="24"/>
        </w:rPr>
        <w:t>ender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B70350">
        <w:rPr>
          <w:rFonts w:ascii="Times New Roman" w:eastAsia="Times New Roman" w:hAnsi="Times New Roman" w:cs="Times New Roman"/>
          <w:i/>
          <w:iCs/>
          <w:sz w:val="24"/>
          <w:szCs w:val="24"/>
        </w:rPr>
        <w:t>Organizational Research Methods</w:t>
      </w:r>
      <w:r w:rsidR="00BE753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25, </w:t>
      </w:r>
      <w:r w:rsidR="00BE753A" w:rsidRPr="00BE753A">
        <w:rPr>
          <w:rFonts w:ascii="Times New Roman" w:eastAsia="Times New Roman" w:hAnsi="Times New Roman" w:cs="Times New Roman"/>
          <w:i/>
          <w:iCs/>
          <w:sz w:val="24"/>
          <w:szCs w:val="24"/>
        </w:rPr>
        <w:t>673–715</w:t>
      </w:r>
      <w:r w:rsidRPr="00B70350">
        <w:rPr>
          <w:rFonts w:ascii="Times New Roman" w:eastAsia="Times New Roman" w:hAnsi="Times New Roman" w:cs="Times New Roman"/>
          <w:sz w:val="24"/>
          <w:szCs w:val="24"/>
        </w:rPr>
        <w:t>.</w:t>
      </w:r>
      <w:r w:rsidR="001671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2" w:history="1">
        <w:r w:rsidR="00402ECA" w:rsidRPr="00402ECA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</w:rPr>
          <w:t>doi.org/10.1177/10944281211043733</w:t>
        </w:r>
      </w:hyperlink>
      <w:r w:rsidR="002B007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BE753A">
        <w:rPr>
          <w:rFonts w:ascii="Times New Roman" w:eastAsia="Times New Roman" w:hAnsi="Times New Roman" w:cs="Times New Roman"/>
          <w:i/>
          <w:iCs/>
          <w:sz w:val="24"/>
          <w:szCs w:val="24"/>
        </w:rPr>
        <w:t>First three authors contributed equally.</w:t>
      </w:r>
    </w:p>
    <w:p w14:paraId="37D5CFAE" w14:textId="77777777" w:rsidR="00402ECA" w:rsidRDefault="00402ECA" w:rsidP="00AF0061">
      <w:pPr>
        <w:ind w:left="432" w:hanging="432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7033272" w14:textId="3DA17D3D" w:rsidR="00EF535E" w:rsidRPr="00A44139" w:rsidRDefault="00EF535E" w:rsidP="00A44139">
      <w:pPr>
        <w:ind w:left="432" w:hanging="432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F65004">
        <w:rPr>
          <w:rFonts w:ascii="Times New Roman" w:eastAsia="Times New Roman" w:hAnsi="Times New Roman" w:cs="Times New Roman"/>
          <w:sz w:val="24"/>
          <w:szCs w:val="24"/>
          <w:lang w:val="de-DE"/>
        </w:rPr>
        <w:lastRenderedPageBreak/>
        <w:t xml:space="preserve">Waldman, D. A., </w:t>
      </w:r>
      <w:r w:rsidRPr="00F65004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Vaulont, M. J.</w:t>
      </w:r>
      <w:r w:rsidRPr="00F6500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, </w:t>
      </w:r>
      <w:proofErr w:type="spellStart"/>
      <w:r w:rsidRPr="00F65004">
        <w:rPr>
          <w:rFonts w:ascii="Times New Roman" w:eastAsia="Times New Roman" w:hAnsi="Times New Roman" w:cs="Times New Roman"/>
          <w:sz w:val="24"/>
          <w:szCs w:val="24"/>
          <w:lang w:val="de-DE"/>
        </w:rPr>
        <w:t>Balven</w:t>
      </w:r>
      <w:proofErr w:type="spellEnd"/>
      <w:r w:rsidRPr="00F65004">
        <w:rPr>
          <w:rFonts w:ascii="Times New Roman" w:eastAsia="Times New Roman" w:hAnsi="Times New Roman" w:cs="Times New Roman"/>
          <w:sz w:val="24"/>
          <w:szCs w:val="24"/>
          <w:lang w:val="de-DE"/>
        </w:rPr>
        <w:t>, R. M., Siegel, D.</w:t>
      </w:r>
      <w:r w:rsidR="00840B48" w:rsidRPr="00F6500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S.</w:t>
      </w:r>
      <w:r w:rsidRPr="00F65004">
        <w:rPr>
          <w:rFonts w:ascii="Times New Roman" w:eastAsia="Times New Roman" w:hAnsi="Times New Roman" w:cs="Times New Roman"/>
          <w:sz w:val="24"/>
          <w:szCs w:val="24"/>
          <w:lang w:val="de-DE"/>
        </w:rPr>
        <w:t>, &amp; Rupp, D.</w:t>
      </w:r>
      <w:r w:rsidR="00840B48" w:rsidRPr="00F6500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E.</w:t>
      </w:r>
      <w:r w:rsidRPr="00F6500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(</w:t>
      </w:r>
      <w:r w:rsidR="00F23A99">
        <w:rPr>
          <w:rFonts w:ascii="Times New Roman" w:eastAsia="Times New Roman" w:hAnsi="Times New Roman" w:cs="Times New Roman"/>
          <w:sz w:val="24"/>
          <w:szCs w:val="24"/>
          <w:lang w:val="de-DE"/>
        </w:rPr>
        <w:t>2022</w:t>
      </w:r>
      <w:r w:rsidRPr="00F6500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). </w:t>
      </w:r>
      <w:r w:rsidRPr="00B64290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 w:rsidRPr="00B64290">
        <w:rPr>
          <w:rFonts w:ascii="Times New Roman" w:eastAsia="Times New Roman" w:hAnsi="Times New Roman" w:cs="Times New Roman"/>
          <w:sz w:val="24"/>
          <w:szCs w:val="24"/>
        </w:rPr>
        <w:t xml:space="preserve">ole of </w:t>
      </w:r>
      <w:r>
        <w:rPr>
          <w:rFonts w:ascii="Times New Roman" w:eastAsia="Times New Roman" w:hAnsi="Times New Roman" w:cs="Times New Roman"/>
          <w:sz w:val="24"/>
          <w:szCs w:val="24"/>
        </w:rPr>
        <w:t>j</w:t>
      </w:r>
      <w:r w:rsidRPr="00B64290">
        <w:rPr>
          <w:rFonts w:ascii="Times New Roman" w:eastAsia="Times New Roman" w:hAnsi="Times New Roman" w:cs="Times New Roman"/>
          <w:sz w:val="24"/>
          <w:szCs w:val="24"/>
        </w:rPr>
        <w:t xml:space="preserve">ustice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Pr="00B64290">
        <w:rPr>
          <w:rFonts w:ascii="Times New Roman" w:eastAsia="Times New Roman" w:hAnsi="Times New Roman" w:cs="Times New Roman"/>
          <w:sz w:val="24"/>
          <w:szCs w:val="24"/>
        </w:rPr>
        <w:t xml:space="preserve">erceptions in 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 w:rsidRPr="00B64290">
        <w:rPr>
          <w:rFonts w:ascii="Times New Roman" w:eastAsia="Times New Roman" w:hAnsi="Times New Roman" w:cs="Times New Roman"/>
          <w:sz w:val="24"/>
          <w:szCs w:val="24"/>
        </w:rPr>
        <w:t xml:space="preserve">ormal and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B64290">
        <w:rPr>
          <w:rFonts w:ascii="Times New Roman" w:eastAsia="Times New Roman" w:hAnsi="Times New Roman" w:cs="Times New Roman"/>
          <w:sz w:val="24"/>
          <w:szCs w:val="24"/>
        </w:rPr>
        <w:t xml:space="preserve">nformal 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Pr="00B64290">
        <w:rPr>
          <w:rFonts w:ascii="Times New Roman" w:eastAsia="Times New Roman" w:hAnsi="Times New Roman" w:cs="Times New Roman"/>
          <w:sz w:val="24"/>
          <w:szCs w:val="24"/>
        </w:rPr>
        <w:t xml:space="preserve">niversity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Pr="00B64290">
        <w:rPr>
          <w:rFonts w:ascii="Times New Roman" w:eastAsia="Times New Roman" w:hAnsi="Times New Roman" w:cs="Times New Roman"/>
          <w:sz w:val="24"/>
          <w:szCs w:val="24"/>
        </w:rPr>
        <w:t xml:space="preserve">echnology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Pr="00B64290">
        <w:rPr>
          <w:rFonts w:ascii="Times New Roman" w:eastAsia="Times New Roman" w:hAnsi="Times New Roman" w:cs="Times New Roman"/>
          <w:sz w:val="24"/>
          <w:szCs w:val="24"/>
        </w:rPr>
        <w:t>ransfer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Applied Psychology</w:t>
      </w:r>
      <w:r w:rsidR="00F23A99">
        <w:rPr>
          <w:rFonts w:ascii="Times New Roman" w:eastAsia="Times New Roman" w:hAnsi="Times New Roman" w:cs="Times New Roman"/>
          <w:i/>
          <w:iCs/>
          <w:sz w:val="24"/>
          <w:szCs w:val="24"/>
        </w:rPr>
        <w:t>, 107</w:t>
      </w:r>
      <w:r w:rsidR="00F23A99">
        <w:rPr>
          <w:rFonts w:ascii="Times New Roman" w:eastAsia="Times New Roman" w:hAnsi="Times New Roman" w:cs="Times New Roman"/>
          <w:sz w:val="24"/>
          <w:szCs w:val="24"/>
        </w:rPr>
        <w:t>, 1397–1413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="00A4413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hyperlink r:id="rId13" w:tgtFrame="_blank" w:history="1">
        <w:r w:rsidR="00A44139" w:rsidRPr="00A44139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doi.org/10.1037/apl0000944</w:t>
        </w:r>
      </w:hyperlink>
    </w:p>
    <w:p w14:paraId="718F06C2" w14:textId="77777777" w:rsidR="00EF535E" w:rsidRDefault="00EF535E" w:rsidP="00AF0061">
      <w:pPr>
        <w:ind w:left="432" w:hanging="432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982F6D0" w14:textId="254080DF" w:rsidR="00C10AA0" w:rsidRDefault="00C10AA0" w:rsidP="00AF0061">
      <w:pPr>
        <w:ind w:left="432" w:hanging="432"/>
        <w:rPr>
          <w:rFonts w:ascii="Times New Roman" w:eastAsia="Times New Roman" w:hAnsi="Times New Roman" w:cs="Times New Roman"/>
          <w:sz w:val="24"/>
          <w:szCs w:val="24"/>
        </w:rPr>
      </w:pPr>
      <w:r w:rsidRPr="00B70350">
        <w:rPr>
          <w:rFonts w:ascii="Times New Roman" w:eastAsia="Times New Roman" w:hAnsi="Times New Roman" w:cs="Times New Roman"/>
          <w:b/>
          <w:sz w:val="24"/>
          <w:szCs w:val="24"/>
        </w:rPr>
        <w:t>Vaulont, M. J.</w:t>
      </w:r>
      <w:r w:rsidRPr="00B70350">
        <w:rPr>
          <w:rFonts w:ascii="Times New Roman" w:eastAsia="Times New Roman" w:hAnsi="Times New Roman" w:cs="Times New Roman"/>
          <w:sz w:val="24"/>
          <w:szCs w:val="24"/>
        </w:rPr>
        <w:t xml:space="preserve">, Nahrgang, J. D., Luciano, M. M., </w:t>
      </w:r>
      <w:r w:rsidR="002A3338" w:rsidRPr="00B70350">
        <w:rPr>
          <w:rFonts w:ascii="Times New Roman" w:eastAsia="Times New Roman" w:hAnsi="Times New Roman" w:cs="Times New Roman"/>
          <w:sz w:val="24"/>
          <w:szCs w:val="24"/>
        </w:rPr>
        <w:t>D’Innocenzo, L.</w:t>
      </w:r>
      <w:r w:rsidR="002A3338">
        <w:rPr>
          <w:rFonts w:ascii="Times New Roman" w:eastAsia="Times New Roman" w:hAnsi="Times New Roman" w:cs="Times New Roman"/>
          <w:sz w:val="24"/>
          <w:szCs w:val="24"/>
        </w:rPr>
        <w:t xml:space="preserve">, &amp; </w:t>
      </w:r>
      <w:r w:rsidRPr="00B70350">
        <w:rPr>
          <w:rFonts w:ascii="Times New Roman" w:eastAsia="Times New Roman" w:hAnsi="Times New Roman" w:cs="Times New Roman"/>
          <w:sz w:val="24"/>
          <w:szCs w:val="24"/>
        </w:rPr>
        <w:t>Lofgren, C. T.</w:t>
      </w:r>
      <w:r w:rsidR="002A33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0350">
        <w:rPr>
          <w:rFonts w:ascii="Times New Roman" w:eastAsia="Times New Roman" w:hAnsi="Times New Roman" w:cs="Times New Roman"/>
          <w:sz w:val="24"/>
          <w:szCs w:val="24"/>
        </w:rPr>
        <w:t>(</w:t>
      </w:r>
      <w:r w:rsidR="00F5294C">
        <w:rPr>
          <w:rFonts w:ascii="Times New Roman" w:eastAsia="Times New Roman" w:hAnsi="Times New Roman" w:cs="Times New Roman"/>
          <w:sz w:val="24"/>
          <w:szCs w:val="24"/>
        </w:rPr>
        <w:t>2021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Pr="00B70350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0AA0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 w:rsidRPr="00C10AA0">
        <w:rPr>
          <w:rFonts w:ascii="Times New Roman" w:eastAsia="Times New Roman" w:hAnsi="Times New Roman" w:cs="Times New Roman"/>
          <w:sz w:val="24"/>
          <w:szCs w:val="24"/>
        </w:rPr>
        <w:t xml:space="preserve">oom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 w:rsidRPr="00C10AA0">
        <w:rPr>
          <w:rFonts w:ascii="Times New Roman" w:eastAsia="Times New Roman" w:hAnsi="Times New Roman" w:cs="Times New Roman"/>
          <w:sz w:val="24"/>
          <w:szCs w:val="24"/>
        </w:rPr>
        <w:t xml:space="preserve">here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C10AA0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 w:rsidRPr="00C10AA0">
        <w:rPr>
          <w:rFonts w:ascii="Times New Roman" w:eastAsia="Times New Roman" w:hAnsi="Times New Roman" w:cs="Times New Roman"/>
          <w:sz w:val="24"/>
          <w:szCs w:val="24"/>
        </w:rPr>
        <w:t xml:space="preserve">appens: The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C10AA0">
        <w:rPr>
          <w:rFonts w:ascii="Times New Roman" w:eastAsia="Times New Roman" w:hAnsi="Times New Roman" w:cs="Times New Roman"/>
          <w:sz w:val="24"/>
          <w:szCs w:val="24"/>
        </w:rPr>
        <w:t xml:space="preserve">mpact of 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 w:rsidRPr="00C10AA0">
        <w:rPr>
          <w:rFonts w:ascii="Times New Roman" w:eastAsia="Times New Roman" w:hAnsi="Times New Roman" w:cs="Times New Roman"/>
          <w:sz w:val="24"/>
          <w:szCs w:val="24"/>
        </w:rPr>
        <w:t xml:space="preserve">ore and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 w:rsidRPr="00C10AA0">
        <w:rPr>
          <w:rFonts w:ascii="Times New Roman" w:eastAsia="Times New Roman" w:hAnsi="Times New Roman" w:cs="Times New Roman"/>
          <w:sz w:val="24"/>
          <w:szCs w:val="24"/>
        </w:rPr>
        <w:t>on-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 w:rsidRPr="00C10AA0">
        <w:rPr>
          <w:rFonts w:ascii="Times New Roman" w:eastAsia="Times New Roman" w:hAnsi="Times New Roman" w:cs="Times New Roman"/>
          <w:sz w:val="24"/>
          <w:szCs w:val="24"/>
        </w:rPr>
        <w:t xml:space="preserve">ore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 w:rsidRPr="00C10AA0">
        <w:rPr>
          <w:rFonts w:ascii="Times New Roman" w:eastAsia="Times New Roman" w:hAnsi="Times New Roman" w:cs="Times New Roman"/>
          <w:sz w:val="24"/>
          <w:szCs w:val="24"/>
        </w:rPr>
        <w:t xml:space="preserve">oles on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C10AA0">
        <w:rPr>
          <w:rFonts w:ascii="Times New Roman" w:eastAsia="Times New Roman" w:hAnsi="Times New Roman" w:cs="Times New Roman"/>
          <w:sz w:val="24"/>
          <w:szCs w:val="24"/>
        </w:rPr>
        <w:t xml:space="preserve">urgical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Pr="00C10AA0">
        <w:rPr>
          <w:rFonts w:ascii="Times New Roman" w:eastAsia="Times New Roman" w:hAnsi="Times New Roman" w:cs="Times New Roman"/>
          <w:sz w:val="24"/>
          <w:szCs w:val="24"/>
        </w:rPr>
        <w:t xml:space="preserve">eam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Pr="00C10AA0">
        <w:rPr>
          <w:rFonts w:ascii="Times New Roman" w:eastAsia="Times New Roman" w:hAnsi="Times New Roman" w:cs="Times New Roman"/>
          <w:sz w:val="24"/>
          <w:szCs w:val="24"/>
        </w:rPr>
        <w:t>erformance</w:t>
      </w:r>
      <w:r w:rsidRPr="00B7035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B70350">
        <w:rPr>
          <w:rFonts w:ascii="Times New Roman" w:eastAsia="Times New Roman" w:hAnsi="Times New Roman" w:cs="Times New Roman"/>
          <w:i/>
          <w:sz w:val="24"/>
          <w:szCs w:val="24"/>
        </w:rPr>
        <w:t>Journal of Applied Psychology</w:t>
      </w:r>
      <w:r w:rsidR="00614A64">
        <w:rPr>
          <w:rFonts w:ascii="Times New Roman" w:eastAsia="Times New Roman" w:hAnsi="Times New Roman" w:cs="Times New Roman"/>
          <w:i/>
          <w:sz w:val="24"/>
          <w:szCs w:val="24"/>
        </w:rPr>
        <w:t>, 101</w:t>
      </w:r>
      <w:r w:rsidR="00614A64">
        <w:rPr>
          <w:rFonts w:ascii="Times New Roman" w:eastAsia="Times New Roman" w:hAnsi="Times New Roman" w:cs="Times New Roman"/>
          <w:iCs/>
          <w:sz w:val="24"/>
          <w:szCs w:val="24"/>
        </w:rPr>
        <w:t>, 1767–1783</w:t>
      </w:r>
      <w:r w:rsidRPr="00B70350">
        <w:rPr>
          <w:rFonts w:ascii="Times New Roman" w:eastAsia="Times New Roman" w:hAnsi="Times New Roman" w:cs="Times New Roman"/>
          <w:sz w:val="24"/>
          <w:szCs w:val="24"/>
        </w:rPr>
        <w:t>.</w:t>
      </w:r>
      <w:r w:rsidR="001573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4" w:history="1">
        <w:r w:rsidR="0015737F" w:rsidRPr="0015737F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doi.org/10.1037/apl0000835</w:t>
        </w:r>
      </w:hyperlink>
    </w:p>
    <w:p w14:paraId="5329C506" w14:textId="77777777" w:rsidR="00C10AA0" w:rsidRPr="00B70350" w:rsidRDefault="00C10AA0" w:rsidP="00DC11B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929D8D8" w14:textId="6FC98140" w:rsidR="00F12B63" w:rsidRPr="00B70350" w:rsidRDefault="00F12B63" w:rsidP="00841DC3">
      <w:pPr>
        <w:ind w:left="432" w:hanging="432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B70350">
        <w:rPr>
          <w:rFonts w:ascii="Times New Roman" w:eastAsia="Times New Roman" w:hAnsi="Times New Roman" w:cs="Times New Roman"/>
          <w:sz w:val="24"/>
          <w:szCs w:val="24"/>
        </w:rPr>
        <w:t xml:space="preserve">Sessions, H., Nahrgang, J. D., </w:t>
      </w:r>
      <w:r w:rsidRPr="00B70350">
        <w:rPr>
          <w:rFonts w:ascii="Times New Roman" w:eastAsia="Times New Roman" w:hAnsi="Times New Roman" w:cs="Times New Roman"/>
          <w:b/>
          <w:sz w:val="24"/>
          <w:szCs w:val="24"/>
        </w:rPr>
        <w:t>Vaulont, M. J.</w:t>
      </w:r>
      <w:r w:rsidRPr="00B70350">
        <w:rPr>
          <w:rFonts w:ascii="Times New Roman" w:eastAsia="Times New Roman" w:hAnsi="Times New Roman" w:cs="Times New Roman"/>
          <w:sz w:val="24"/>
          <w:szCs w:val="24"/>
        </w:rPr>
        <w:t>, Williams, R., &amp; Bartels, A. (</w:t>
      </w:r>
      <w:r w:rsidR="00212CB7">
        <w:rPr>
          <w:rFonts w:ascii="Times New Roman" w:eastAsia="Times New Roman" w:hAnsi="Times New Roman" w:cs="Times New Roman"/>
          <w:sz w:val="24"/>
          <w:szCs w:val="24"/>
        </w:rPr>
        <w:t>2021</w:t>
      </w:r>
      <w:r w:rsidRPr="00B70350">
        <w:rPr>
          <w:rFonts w:ascii="Times New Roman" w:eastAsia="Times New Roman" w:hAnsi="Times New Roman" w:cs="Times New Roman"/>
          <w:sz w:val="24"/>
          <w:szCs w:val="24"/>
        </w:rPr>
        <w:t>). Do the hustle! Empowerment from side-hustles and its effects on full-time work performance</w:t>
      </w:r>
      <w:r w:rsidRPr="00B70350">
        <w:rPr>
          <w:rFonts w:ascii="Times New Roman" w:eastAsia="Times New Roman" w:hAnsi="Times New Roman" w:cs="Times New Roman"/>
          <w:i/>
          <w:sz w:val="24"/>
          <w:szCs w:val="24"/>
        </w:rPr>
        <w:t>. Academy of Management Journal</w:t>
      </w:r>
      <w:r w:rsidR="00212CB7">
        <w:rPr>
          <w:rFonts w:ascii="Times New Roman" w:eastAsia="Times New Roman" w:hAnsi="Times New Roman" w:cs="Times New Roman"/>
          <w:i/>
          <w:sz w:val="24"/>
          <w:szCs w:val="24"/>
        </w:rPr>
        <w:t>, 64</w:t>
      </w:r>
      <w:r w:rsidR="00212CB7">
        <w:rPr>
          <w:rFonts w:ascii="Times New Roman" w:eastAsia="Times New Roman" w:hAnsi="Times New Roman" w:cs="Times New Roman"/>
          <w:iCs/>
          <w:sz w:val="24"/>
          <w:szCs w:val="24"/>
        </w:rPr>
        <w:t>, 235–264</w:t>
      </w:r>
      <w:r w:rsidRPr="00B70350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="009B0641" w:rsidRPr="00B70350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hyperlink r:id="rId15" w:history="1">
        <w:r w:rsidR="009B0641" w:rsidRPr="00B70350">
          <w:rPr>
            <w:rStyle w:val="Hyperlink"/>
            <w:rFonts w:ascii="Times New Roman" w:eastAsia="Times New Roman" w:hAnsi="Times New Roman" w:cs="Times New Roman"/>
            <w:iCs/>
            <w:sz w:val="24"/>
            <w:szCs w:val="24"/>
          </w:rPr>
          <w:t>doi.org/10.5465/amj.2018.0164</w:t>
        </w:r>
      </w:hyperlink>
    </w:p>
    <w:p w14:paraId="5AFF0047" w14:textId="77777777" w:rsidR="00F12B63" w:rsidRPr="00B70350" w:rsidRDefault="00F12B63" w:rsidP="00841DC3">
      <w:pPr>
        <w:ind w:left="432" w:hanging="432"/>
        <w:rPr>
          <w:rFonts w:ascii="Times New Roman" w:eastAsia="Times New Roman" w:hAnsi="Times New Roman" w:cs="Times New Roman"/>
          <w:sz w:val="24"/>
          <w:szCs w:val="24"/>
        </w:rPr>
      </w:pPr>
    </w:p>
    <w:p w14:paraId="33043BCB" w14:textId="2B59A9C5" w:rsidR="00A70A7A" w:rsidRDefault="00DC11BB" w:rsidP="006344E2">
      <w:pPr>
        <w:keepLines/>
        <w:ind w:left="432" w:hanging="432"/>
        <w:rPr>
          <w:rStyle w:val="Hyperlink"/>
          <w:rFonts w:ascii="Times New Roman" w:eastAsia="Times New Roman" w:hAnsi="Times New Roman" w:cs="Times New Roman"/>
          <w:iCs/>
          <w:sz w:val="24"/>
          <w:szCs w:val="24"/>
        </w:rPr>
      </w:pPr>
      <w:r w:rsidRPr="00E82E09">
        <w:rPr>
          <w:rFonts w:ascii="Times New Roman" w:eastAsia="Times New Roman" w:hAnsi="Times New Roman" w:cs="Times New Roman"/>
          <w:sz w:val="24"/>
          <w:szCs w:val="24"/>
        </w:rPr>
        <w:t xml:space="preserve">Fehr, R., Welsh, D. T., Yam, K. C., Baer, M. D., Wu, W., &amp; </w:t>
      </w:r>
      <w:r w:rsidRPr="00E82E09">
        <w:rPr>
          <w:rFonts w:ascii="Times New Roman" w:eastAsia="Times New Roman" w:hAnsi="Times New Roman" w:cs="Times New Roman"/>
          <w:b/>
          <w:sz w:val="24"/>
          <w:szCs w:val="24"/>
        </w:rPr>
        <w:t>Vaulont, M. J.</w:t>
      </w:r>
      <w:r w:rsidRPr="00E82E09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8C6826" w:rsidRPr="00E82E09">
        <w:rPr>
          <w:rFonts w:ascii="Times New Roman" w:eastAsia="Times New Roman" w:hAnsi="Times New Roman" w:cs="Times New Roman"/>
          <w:sz w:val="24"/>
          <w:szCs w:val="24"/>
        </w:rPr>
        <w:t>2019</w:t>
      </w:r>
      <w:r w:rsidRPr="00E82E09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Pr="00B70350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0EE6E5D" w:rsidRPr="00B70350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B70350">
        <w:rPr>
          <w:rFonts w:ascii="Times New Roman" w:eastAsia="Times New Roman" w:hAnsi="Times New Roman" w:cs="Times New Roman"/>
          <w:sz w:val="24"/>
          <w:szCs w:val="24"/>
        </w:rPr>
        <w:t xml:space="preserve">ole of </w:t>
      </w:r>
      <w:r w:rsidR="00EE6E5D" w:rsidRPr="00B70350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B70350">
        <w:rPr>
          <w:rFonts w:ascii="Times New Roman" w:eastAsia="Times New Roman" w:hAnsi="Times New Roman" w:cs="Times New Roman"/>
          <w:sz w:val="24"/>
          <w:szCs w:val="24"/>
        </w:rPr>
        <w:t xml:space="preserve">oral </w:t>
      </w:r>
      <w:r w:rsidR="00EE6E5D" w:rsidRPr="00B70350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B70350">
        <w:rPr>
          <w:rFonts w:ascii="Times New Roman" w:eastAsia="Times New Roman" w:hAnsi="Times New Roman" w:cs="Times New Roman"/>
          <w:sz w:val="24"/>
          <w:szCs w:val="24"/>
        </w:rPr>
        <w:t xml:space="preserve">ecoupling in the </w:t>
      </w:r>
      <w:r w:rsidR="00EE6E5D" w:rsidRPr="00B70350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B70350">
        <w:rPr>
          <w:rFonts w:ascii="Times New Roman" w:eastAsia="Times New Roman" w:hAnsi="Times New Roman" w:cs="Times New Roman"/>
          <w:sz w:val="24"/>
          <w:szCs w:val="24"/>
        </w:rPr>
        <w:t xml:space="preserve">auses and </w:t>
      </w:r>
      <w:r w:rsidR="00EE6E5D" w:rsidRPr="00B70350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B70350">
        <w:rPr>
          <w:rFonts w:ascii="Times New Roman" w:eastAsia="Times New Roman" w:hAnsi="Times New Roman" w:cs="Times New Roman"/>
          <w:sz w:val="24"/>
          <w:szCs w:val="24"/>
        </w:rPr>
        <w:t xml:space="preserve">onsequences of </w:t>
      </w:r>
      <w:r w:rsidR="00EE6E5D" w:rsidRPr="00B70350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B70350">
        <w:rPr>
          <w:rFonts w:ascii="Times New Roman" w:eastAsia="Times New Roman" w:hAnsi="Times New Roman" w:cs="Times New Roman"/>
          <w:sz w:val="24"/>
          <w:szCs w:val="24"/>
        </w:rPr>
        <w:t xml:space="preserve">nethical </w:t>
      </w:r>
      <w:r w:rsidR="00EE6E5D" w:rsidRPr="00B70350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B70350">
        <w:rPr>
          <w:rFonts w:ascii="Times New Roman" w:eastAsia="Times New Roman" w:hAnsi="Times New Roman" w:cs="Times New Roman"/>
          <w:sz w:val="24"/>
          <w:szCs w:val="24"/>
        </w:rPr>
        <w:t>ro-</w:t>
      </w:r>
      <w:r w:rsidR="00EE6E5D" w:rsidRPr="00B70350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B70350">
        <w:rPr>
          <w:rFonts w:ascii="Times New Roman" w:eastAsia="Times New Roman" w:hAnsi="Times New Roman" w:cs="Times New Roman"/>
          <w:sz w:val="24"/>
          <w:szCs w:val="24"/>
        </w:rPr>
        <w:t xml:space="preserve">rganizational </w:t>
      </w:r>
      <w:r w:rsidR="00EE6E5D" w:rsidRPr="00B70350">
        <w:rPr>
          <w:rFonts w:ascii="Times New Roman" w:eastAsia="Times New Roman" w:hAnsi="Times New Roman" w:cs="Times New Roman"/>
          <w:sz w:val="24"/>
          <w:szCs w:val="24"/>
        </w:rPr>
        <w:t>b</w:t>
      </w:r>
      <w:r w:rsidRPr="00B70350">
        <w:rPr>
          <w:rFonts w:ascii="Times New Roman" w:eastAsia="Times New Roman" w:hAnsi="Times New Roman" w:cs="Times New Roman"/>
          <w:sz w:val="24"/>
          <w:szCs w:val="24"/>
        </w:rPr>
        <w:t xml:space="preserve">ehavior. </w:t>
      </w:r>
      <w:r w:rsidRPr="00B70350">
        <w:rPr>
          <w:rFonts w:ascii="Times New Roman" w:eastAsia="Times New Roman" w:hAnsi="Times New Roman" w:cs="Times New Roman"/>
          <w:i/>
          <w:sz w:val="24"/>
          <w:szCs w:val="24"/>
        </w:rPr>
        <w:t>Organizational Behavior and Human Decision Processes</w:t>
      </w:r>
      <w:r w:rsidR="008C6826" w:rsidRPr="00B70350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r w:rsidR="008C6826" w:rsidRPr="00B70350">
        <w:rPr>
          <w:rFonts w:ascii="Times New Roman" w:eastAsia="Times New Roman" w:hAnsi="Times New Roman" w:cs="Times New Roman"/>
          <w:i/>
          <w:sz w:val="24"/>
          <w:szCs w:val="24"/>
        </w:rPr>
        <w:t>153</w:t>
      </w:r>
      <w:r w:rsidR="008C6826" w:rsidRPr="00B70350">
        <w:rPr>
          <w:rFonts w:ascii="Times New Roman" w:eastAsia="Times New Roman" w:hAnsi="Times New Roman" w:cs="Times New Roman"/>
          <w:iCs/>
          <w:sz w:val="24"/>
          <w:szCs w:val="24"/>
        </w:rPr>
        <w:t>, 27–40.</w:t>
      </w:r>
      <w:r w:rsidR="009B0641" w:rsidRPr="00B70350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hyperlink r:id="rId16" w:history="1">
        <w:r w:rsidR="009B0641" w:rsidRPr="00B70350">
          <w:rPr>
            <w:rStyle w:val="Hyperlink"/>
            <w:rFonts w:ascii="Times New Roman" w:eastAsia="Times New Roman" w:hAnsi="Times New Roman" w:cs="Times New Roman"/>
            <w:iCs/>
            <w:sz w:val="24"/>
            <w:szCs w:val="24"/>
          </w:rPr>
          <w:t>doi.org/10.1016/j.obhdp.2019.05.007</w:t>
        </w:r>
      </w:hyperlink>
    </w:p>
    <w:p w14:paraId="29D2C4A2" w14:textId="15CE3B11" w:rsidR="006C1A82" w:rsidRDefault="006C1A82" w:rsidP="006344E2">
      <w:pPr>
        <w:keepLines/>
        <w:ind w:left="432" w:hanging="432"/>
        <w:rPr>
          <w:rStyle w:val="Hyperlink"/>
          <w:rFonts w:ascii="Times New Roman" w:eastAsia="Times New Roman" w:hAnsi="Times New Roman" w:cs="Times New Roman"/>
          <w:iCs/>
          <w:sz w:val="24"/>
          <w:szCs w:val="24"/>
        </w:rPr>
      </w:pPr>
    </w:p>
    <w:p w14:paraId="49EC6A65" w14:textId="77777777" w:rsidR="007F3A3D" w:rsidRPr="00B70350" w:rsidRDefault="007F3A3D">
      <w:pPr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34495A7D" w14:textId="13F97715" w:rsidR="007C2547" w:rsidRPr="00B70350" w:rsidRDefault="007C2547" w:rsidP="007C2547">
      <w:pPr>
        <w:pBdr>
          <w:bottom w:val="single" w:sz="12" w:space="1" w:color="auto"/>
        </w:pBd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70350">
        <w:rPr>
          <w:rFonts w:ascii="Times New Roman" w:eastAsia="Times New Roman" w:hAnsi="Times New Roman" w:cs="Times New Roman"/>
          <w:b/>
          <w:bCs/>
          <w:sz w:val="24"/>
          <w:szCs w:val="24"/>
        </w:rPr>
        <w:t>MEDIA COVERAGE</w:t>
      </w:r>
      <w:r w:rsidR="000D1C0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AND OTHER PUBLICATIONS</w:t>
      </w:r>
    </w:p>
    <w:p w14:paraId="7D21455F" w14:textId="33D38383" w:rsidR="007C2547" w:rsidRPr="00B70350" w:rsidRDefault="007C2547" w:rsidP="007C254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0C66B1C" w14:textId="4924DFB0" w:rsidR="0084111C" w:rsidRPr="0084111C" w:rsidRDefault="0084111C" w:rsidP="00841DC3">
      <w:pPr>
        <w:ind w:left="432" w:hanging="4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Fortune (Broadsheet Newsletter). (August 26, 2024).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Men are seen as creative geniuses—but women come up with creative ideas that 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actually solve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problems, according to a new study. </w:t>
      </w:r>
      <w:hyperlink r:id="rId17" w:history="1">
        <w:r w:rsidRPr="0084111C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fortune.com/2024/08/26/women-creativity-undervalued-in-the-workplace-study/</w:t>
        </w:r>
      </w:hyperlink>
    </w:p>
    <w:p w14:paraId="04A79116" w14:textId="47669C70" w:rsidR="0084111C" w:rsidRDefault="0084111C" w:rsidP="0084111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B21DA1F" w14:textId="7707E34A" w:rsidR="000D1C07" w:rsidRDefault="00A10488" w:rsidP="00841DC3">
      <w:pPr>
        <w:ind w:left="432" w:hanging="4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="000D1C07">
        <w:rPr>
          <w:rFonts w:ascii="Times New Roman" w:eastAsia="Times New Roman" w:hAnsi="Times New Roman" w:cs="Times New Roman"/>
          <w:sz w:val="24"/>
          <w:szCs w:val="24"/>
        </w:rPr>
        <w:t>he Wall Street Journal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(November 1, 2021).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How a side-hustle can boost your job performance.</w:t>
      </w:r>
      <w:r w:rsidR="000D1C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8" w:history="1">
        <w:r w:rsidRPr="003C1E41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wsj.com/articles/how-a-side-hustle-can-boost-your-job-performance-11635533208</w:t>
        </w:r>
      </w:hyperlink>
    </w:p>
    <w:p w14:paraId="17A16897" w14:textId="77777777" w:rsidR="000D1C07" w:rsidRDefault="000D1C07" w:rsidP="00841DC3">
      <w:pPr>
        <w:ind w:left="432" w:hanging="432"/>
        <w:rPr>
          <w:rFonts w:ascii="Times New Roman" w:eastAsia="Times New Roman" w:hAnsi="Times New Roman" w:cs="Times New Roman"/>
          <w:sz w:val="24"/>
          <w:szCs w:val="24"/>
        </w:rPr>
      </w:pPr>
    </w:p>
    <w:p w14:paraId="546903F7" w14:textId="16334AE8" w:rsidR="007C2547" w:rsidRPr="00B70350" w:rsidRDefault="007C2547" w:rsidP="00841DC3">
      <w:pPr>
        <w:ind w:left="432" w:hanging="432"/>
        <w:rPr>
          <w:rFonts w:ascii="Times New Roman" w:eastAsia="Times New Roman" w:hAnsi="Times New Roman" w:cs="Times New Roman"/>
          <w:sz w:val="24"/>
          <w:szCs w:val="24"/>
        </w:rPr>
      </w:pPr>
      <w:r w:rsidRPr="00B70350">
        <w:rPr>
          <w:rFonts w:ascii="Times New Roman" w:eastAsia="Times New Roman" w:hAnsi="Times New Roman" w:cs="Times New Roman"/>
          <w:sz w:val="24"/>
          <w:szCs w:val="24"/>
        </w:rPr>
        <w:t xml:space="preserve">Nahrgang, J., Sessions, H., </w:t>
      </w:r>
      <w:r w:rsidRPr="00B70350">
        <w:rPr>
          <w:rFonts w:ascii="Times New Roman" w:eastAsia="Times New Roman" w:hAnsi="Times New Roman" w:cs="Times New Roman"/>
          <w:b/>
          <w:bCs/>
          <w:sz w:val="24"/>
          <w:szCs w:val="24"/>
        </w:rPr>
        <w:t>Vaulont, M.</w:t>
      </w:r>
      <w:r w:rsidRPr="00B70350">
        <w:rPr>
          <w:rFonts w:ascii="Times New Roman" w:eastAsia="Times New Roman" w:hAnsi="Times New Roman" w:cs="Times New Roman"/>
          <w:sz w:val="24"/>
          <w:szCs w:val="24"/>
        </w:rPr>
        <w:t xml:space="preserve">, &amp; Bartels, A. (March 18, 2020). </w:t>
      </w:r>
      <w:r w:rsidRPr="00B7035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Make your side hustle work. </w:t>
      </w:r>
      <w:r w:rsidRPr="00B70350">
        <w:rPr>
          <w:rFonts w:ascii="Times New Roman" w:eastAsia="Times New Roman" w:hAnsi="Times New Roman" w:cs="Times New Roman"/>
          <w:sz w:val="24"/>
          <w:szCs w:val="24"/>
        </w:rPr>
        <w:t xml:space="preserve">Harvard Business Review. </w:t>
      </w:r>
      <w:hyperlink r:id="rId19" w:history="1">
        <w:r w:rsidR="00EA724A" w:rsidRPr="00B70350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hbr.org/2020/03/make-your-side-hustle-work</w:t>
        </w:r>
      </w:hyperlink>
    </w:p>
    <w:p w14:paraId="17068A40" w14:textId="77777777" w:rsidR="0096521D" w:rsidRDefault="0096521D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88F18D5" w14:textId="77777777" w:rsidR="008C53F7" w:rsidRDefault="008C53F7" w:rsidP="003F2547">
      <w:pPr>
        <w:pBdr>
          <w:bottom w:val="single" w:sz="12" w:space="1" w:color="auto"/>
        </w:pBd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78F94D0" w14:textId="70EF54A4" w:rsidR="003F2547" w:rsidRPr="00B70350" w:rsidRDefault="003F2547" w:rsidP="003F2547">
      <w:pPr>
        <w:pBdr>
          <w:bottom w:val="single" w:sz="12" w:space="1" w:color="auto"/>
        </w:pBd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70350">
        <w:rPr>
          <w:rFonts w:ascii="Times New Roman" w:eastAsia="Times New Roman" w:hAnsi="Times New Roman" w:cs="Times New Roman"/>
          <w:b/>
          <w:bCs/>
          <w:sz w:val="24"/>
          <w:szCs w:val="24"/>
        </w:rPr>
        <w:t>CONFERENCE PRESENTATIONS</w:t>
      </w:r>
    </w:p>
    <w:p w14:paraId="66C9C0B0" w14:textId="2F3038CF" w:rsidR="00C61872" w:rsidRDefault="000825D4" w:rsidP="000825D4">
      <w:pPr>
        <w:ind w:left="720" w:right="-1170" w:hanging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C31D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†</w:t>
      </w:r>
      <w:r w:rsidRPr="005C31D5">
        <w:rPr>
          <w:rFonts w:ascii="Times New Roman" w:eastAsia="Times New Roman" w:hAnsi="Times New Roman" w:cs="Times New Roman"/>
          <w:sz w:val="24"/>
          <w:szCs w:val="24"/>
        </w:rPr>
        <w:t xml:space="preserve"> Denotes doctoral student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at project onset</w:t>
      </w:r>
      <w:r w:rsidR="00D2753D">
        <w:rPr>
          <w:rFonts w:ascii="Times New Roman" w:eastAsia="Times New Roman" w:hAnsi="Times New Roman" w:cs="Times New Roman"/>
          <w:sz w:val="24"/>
          <w:szCs w:val="24"/>
        </w:rPr>
        <w:tab/>
      </w:r>
      <w:r w:rsidR="00C61872" w:rsidRPr="00B70350">
        <w:rPr>
          <w:rFonts w:ascii="Times New Roman" w:eastAsia="Times New Roman" w:hAnsi="Times New Roman" w:cs="Times New Roman"/>
          <w:sz w:val="24"/>
          <w:szCs w:val="24"/>
        </w:rPr>
        <w:t>*Denotes presenter</w:t>
      </w:r>
    </w:p>
    <w:p w14:paraId="38B50B1C" w14:textId="77777777" w:rsidR="00850544" w:rsidRDefault="00850544" w:rsidP="00D2753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015D3E0" w14:textId="01B1C474" w:rsidR="00A54005" w:rsidRPr="00A54005" w:rsidRDefault="00A54005" w:rsidP="00A54005">
      <w:pPr>
        <w:ind w:left="432" w:hanging="432"/>
        <w:rPr>
          <w:rFonts w:ascii="Times New Roman" w:eastAsia="Times New Roman" w:hAnsi="Times New Roman" w:cs="Times New Roman"/>
          <w:sz w:val="24"/>
          <w:szCs w:val="24"/>
        </w:rPr>
      </w:pPr>
      <w:r w:rsidRPr="004D492D">
        <w:rPr>
          <w:rFonts w:ascii="Times New Roman" w:eastAsia="Times New Roman" w:hAnsi="Times New Roman" w:cs="Times New Roman"/>
          <w:sz w:val="24"/>
          <w:szCs w:val="24"/>
        </w:rPr>
        <w:t>Schuldt</w:t>
      </w:r>
      <w:r w:rsidRPr="004D492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†</w:t>
      </w:r>
      <w:r w:rsidRPr="004D492D">
        <w:rPr>
          <w:rFonts w:ascii="Times New Roman" w:eastAsia="Times New Roman" w:hAnsi="Times New Roman" w:cs="Times New Roman"/>
          <w:sz w:val="24"/>
          <w:szCs w:val="24"/>
        </w:rPr>
        <w:t xml:space="preserve">, B. &amp; </w:t>
      </w:r>
      <w:r w:rsidRPr="004D492D">
        <w:rPr>
          <w:rFonts w:ascii="Times New Roman" w:eastAsia="Times New Roman" w:hAnsi="Times New Roman" w:cs="Times New Roman"/>
          <w:b/>
          <w:bCs/>
          <w:sz w:val="24"/>
          <w:szCs w:val="24"/>
        </w:rPr>
        <w:t>Vaulont</w:t>
      </w:r>
      <w:r w:rsidRPr="004D492D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*</w:t>
      </w:r>
      <w:r w:rsidRPr="004D492D">
        <w:rPr>
          <w:rFonts w:ascii="Times New Roman" w:eastAsia="Times New Roman" w:hAnsi="Times New Roman" w:cs="Times New Roman"/>
          <w:b/>
          <w:bCs/>
          <w:sz w:val="24"/>
          <w:szCs w:val="24"/>
        </w:rPr>
        <w:t>, M. J.</w:t>
      </w:r>
      <w:r w:rsidRPr="004D492D">
        <w:rPr>
          <w:rFonts w:ascii="Times New Roman" w:eastAsia="Times New Roman" w:hAnsi="Times New Roman" w:cs="Times New Roman"/>
          <w:sz w:val="24"/>
          <w:szCs w:val="24"/>
        </w:rPr>
        <w:t xml:space="preserve"> (2026</w:t>
      </w:r>
      <w:r w:rsidR="00DB02F5" w:rsidRPr="004D492D">
        <w:rPr>
          <w:rFonts w:ascii="Times New Roman" w:eastAsia="Times New Roman" w:hAnsi="Times New Roman" w:cs="Times New Roman"/>
          <w:sz w:val="24"/>
          <w:szCs w:val="24"/>
        </w:rPr>
        <w:t>, May</w:t>
      </w:r>
      <w:r w:rsidRPr="004D492D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Pr="00A54005">
        <w:rPr>
          <w:rFonts w:ascii="Times New Roman" w:eastAsia="Times New Roman" w:hAnsi="Times New Roman" w:cs="Times New Roman"/>
          <w:sz w:val="24"/>
          <w:szCs w:val="24"/>
        </w:rPr>
        <w:t xml:space="preserve">When the watercooler runs dry: Remote work intensity and communication pathways to team effectiveness. </w:t>
      </w:r>
      <w:r w:rsidRPr="00A54005">
        <w:rPr>
          <w:rFonts w:ascii="Times New Roman" w:eastAsia="Times New Roman" w:hAnsi="Times New Roman" w:cs="Times New Roman"/>
          <w:i/>
          <w:iCs/>
          <w:sz w:val="24"/>
          <w:szCs w:val="24"/>
        </w:rPr>
        <w:t>Presentation at the Interdisciplinary Perspectives on Leadership Symposium</w:t>
      </w:r>
      <w:r w:rsidRPr="00A54005">
        <w:rPr>
          <w:rFonts w:ascii="Times New Roman" w:eastAsia="Times New Roman" w:hAnsi="Times New Roman" w:cs="Times New Roman"/>
          <w:sz w:val="24"/>
          <w:szCs w:val="24"/>
        </w:rPr>
        <w:t>, Chania, Greece.</w:t>
      </w:r>
    </w:p>
    <w:p w14:paraId="04C9F2B0" w14:textId="77777777" w:rsidR="00A54005" w:rsidRPr="00A54005" w:rsidRDefault="00A54005" w:rsidP="00A54005">
      <w:pPr>
        <w:ind w:left="432" w:hanging="432"/>
        <w:rPr>
          <w:rFonts w:ascii="Times New Roman" w:eastAsia="Times New Roman" w:hAnsi="Times New Roman" w:cs="Times New Roman"/>
          <w:sz w:val="24"/>
          <w:szCs w:val="24"/>
        </w:rPr>
      </w:pPr>
    </w:p>
    <w:p w14:paraId="0600F8F0" w14:textId="01D32041" w:rsidR="00A54005" w:rsidRDefault="00A54005" w:rsidP="00A54005">
      <w:pPr>
        <w:ind w:left="432" w:hanging="432"/>
        <w:rPr>
          <w:rFonts w:ascii="Times New Roman" w:eastAsia="Times New Roman" w:hAnsi="Times New Roman" w:cs="Times New Roman"/>
          <w:sz w:val="24"/>
          <w:szCs w:val="24"/>
        </w:rPr>
      </w:pPr>
      <w:bookmarkStart w:id="0" w:name="OLE_LINK1"/>
      <w:r w:rsidRPr="00A54005">
        <w:rPr>
          <w:rFonts w:ascii="Times New Roman" w:eastAsia="Times New Roman" w:hAnsi="Times New Roman" w:cs="Times New Roman"/>
          <w:b/>
          <w:bCs/>
          <w:sz w:val="24"/>
          <w:szCs w:val="24"/>
        </w:rPr>
        <w:t>Vaulont</w:t>
      </w:r>
      <w:r w:rsidRPr="004D492D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*</w:t>
      </w:r>
      <w:r w:rsidRPr="00A54005">
        <w:rPr>
          <w:rFonts w:ascii="Times New Roman" w:eastAsia="Times New Roman" w:hAnsi="Times New Roman" w:cs="Times New Roman"/>
          <w:b/>
          <w:bCs/>
          <w:sz w:val="24"/>
          <w:szCs w:val="24"/>
        </w:rPr>
        <w:t>, M. J.</w:t>
      </w:r>
      <w:r w:rsidRPr="00A54005">
        <w:rPr>
          <w:rFonts w:ascii="Times New Roman" w:eastAsia="Times New Roman" w:hAnsi="Times New Roman" w:cs="Times New Roman"/>
          <w:sz w:val="24"/>
          <w:szCs w:val="24"/>
        </w:rPr>
        <w:t>, Zhang, Z., &amp; Chen, J. (2026</w:t>
      </w:r>
      <w:r w:rsidR="00DB02F5">
        <w:rPr>
          <w:rFonts w:ascii="Times New Roman" w:eastAsia="Times New Roman" w:hAnsi="Times New Roman" w:cs="Times New Roman"/>
          <w:sz w:val="24"/>
          <w:szCs w:val="24"/>
        </w:rPr>
        <w:t>, May</w:t>
      </w:r>
      <w:r w:rsidRPr="00A54005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Pr="00A54005">
        <w:rPr>
          <w:rFonts w:ascii="Times New Roman" w:eastAsia="Times New Roman" w:hAnsi="Times New Roman" w:cs="Times New Roman"/>
          <w:i/>
          <w:iCs/>
          <w:sz w:val="24"/>
          <w:szCs w:val="24"/>
        </w:rPr>
        <w:t>Antecedents and consequences of informal leadership emergence</w:t>
      </w:r>
      <w:r w:rsidRPr="00A54005">
        <w:rPr>
          <w:rFonts w:ascii="Times New Roman" w:eastAsia="Times New Roman" w:hAnsi="Times New Roman" w:cs="Times New Roman"/>
          <w:sz w:val="24"/>
          <w:szCs w:val="24"/>
        </w:rPr>
        <w:t>. Presentation at the Interdisciplinary Perspectives on Leadership Symposium, Chania, Greece.</w:t>
      </w:r>
    </w:p>
    <w:bookmarkEnd w:id="0"/>
    <w:p w14:paraId="2A46ECCE" w14:textId="77777777" w:rsidR="00A54005" w:rsidRDefault="00A54005" w:rsidP="004E6766">
      <w:pPr>
        <w:ind w:left="432" w:hanging="432"/>
        <w:rPr>
          <w:rFonts w:ascii="Times New Roman" w:eastAsia="Times New Roman" w:hAnsi="Times New Roman" w:cs="Times New Roman"/>
          <w:sz w:val="24"/>
          <w:szCs w:val="24"/>
        </w:rPr>
      </w:pPr>
    </w:p>
    <w:p w14:paraId="6052F720" w14:textId="25E0E7B8" w:rsidR="004E6766" w:rsidRPr="00F33A79" w:rsidRDefault="004E6766" w:rsidP="004E6766">
      <w:pPr>
        <w:ind w:left="432" w:hanging="43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75CD4">
        <w:rPr>
          <w:rFonts w:ascii="Times New Roman" w:eastAsia="Times New Roman" w:hAnsi="Times New Roman" w:cs="Times New Roman"/>
          <w:sz w:val="24"/>
          <w:szCs w:val="24"/>
          <w:lang w:val="de-DE"/>
        </w:rPr>
        <w:t>Androulidaki</w:t>
      </w:r>
      <w:proofErr w:type="spellEnd"/>
      <w:r w:rsidRPr="00675CD4">
        <w:rPr>
          <w:rFonts w:ascii="Times New Roman" w:eastAsia="Times New Roman" w:hAnsi="Times New Roman" w:cs="Times New Roman"/>
          <w:sz w:val="24"/>
          <w:szCs w:val="24"/>
          <w:vertAlign w:val="superscript"/>
          <w:lang w:val="de-DE"/>
        </w:rPr>
        <w:t>†*</w:t>
      </w:r>
      <w:r w:rsidR="00AF7043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, </w:t>
      </w:r>
      <w:r w:rsidRPr="00675CD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A., Brosi, P., &amp; </w:t>
      </w:r>
      <w:r w:rsidRPr="00675CD4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Vaulont, M. J.</w:t>
      </w:r>
      <w:r w:rsidRPr="00675CD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(2025). </w:t>
      </w:r>
      <w:r w:rsidR="00CE5389" w:rsidRPr="00CE538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How </w:t>
      </w:r>
      <w:r w:rsidR="00CE5389">
        <w:rPr>
          <w:rFonts w:ascii="Times New Roman" w:eastAsia="Times New Roman" w:hAnsi="Times New Roman" w:cs="Times New Roman"/>
          <w:i/>
          <w:iCs/>
          <w:sz w:val="24"/>
          <w:szCs w:val="24"/>
        </w:rPr>
        <w:t>l</w:t>
      </w:r>
      <w:r w:rsidR="00CE5389" w:rsidRPr="00CE538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eader </w:t>
      </w:r>
      <w:r w:rsidR="00CE5389">
        <w:rPr>
          <w:rFonts w:ascii="Times New Roman" w:eastAsia="Times New Roman" w:hAnsi="Times New Roman" w:cs="Times New Roman"/>
          <w:i/>
          <w:iCs/>
          <w:sz w:val="24"/>
          <w:szCs w:val="24"/>
        </w:rPr>
        <w:t>e</w:t>
      </w:r>
      <w:r w:rsidR="00CE5389" w:rsidRPr="00CE538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xpressions of </w:t>
      </w:r>
      <w:r w:rsidR="00CE5389">
        <w:rPr>
          <w:rFonts w:ascii="Times New Roman" w:eastAsia="Times New Roman" w:hAnsi="Times New Roman" w:cs="Times New Roman"/>
          <w:i/>
          <w:iCs/>
          <w:sz w:val="24"/>
          <w:szCs w:val="24"/>
        </w:rPr>
        <w:t>p</w:t>
      </w:r>
      <w:r w:rsidR="00CE5389" w:rsidRPr="00CE538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ride </w:t>
      </w:r>
      <w:r w:rsidR="00CE5389">
        <w:rPr>
          <w:rFonts w:ascii="Times New Roman" w:eastAsia="Times New Roman" w:hAnsi="Times New Roman" w:cs="Times New Roman"/>
          <w:i/>
          <w:iCs/>
          <w:sz w:val="24"/>
          <w:szCs w:val="24"/>
        </w:rPr>
        <w:t>s</w:t>
      </w:r>
      <w:r w:rsidR="00CE5389" w:rsidRPr="00CE538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hape </w:t>
      </w:r>
      <w:r w:rsidR="00CE5389">
        <w:rPr>
          <w:rFonts w:ascii="Times New Roman" w:eastAsia="Times New Roman" w:hAnsi="Times New Roman" w:cs="Times New Roman"/>
          <w:i/>
          <w:iCs/>
          <w:sz w:val="24"/>
          <w:szCs w:val="24"/>
        </w:rPr>
        <w:t>f</w:t>
      </w:r>
      <w:r w:rsidR="00CE5389" w:rsidRPr="00CE538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ollowers’ </w:t>
      </w:r>
      <w:r w:rsidR="00CE5389">
        <w:rPr>
          <w:rFonts w:ascii="Times New Roman" w:eastAsia="Times New Roman" w:hAnsi="Times New Roman" w:cs="Times New Roman"/>
          <w:i/>
          <w:iCs/>
          <w:sz w:val="24"/>
          <w:szCs w:val="24"/>
        </w:rPr>
        <w:t>o</w:t>
      </w:r>
      <w:r w:rsidR="00CE5389" w:rsidRPr="00CE538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rganizational </w:t>
      </w:r>
      <w:r w:rsidR="00CE5389">
        <w:rPr>
          <w:rFonts w:ascii="Times New Roman" w:eastAsia="Times New Roman" w:hAnsi="Times New Roman" w:cs="Times New Roman"/>
          <w:i/>
          <w:iCs/>
          <w:sz w:val="24"/>
          <w:szCs w:val="24"/>
        </w:rPr>
        <w:t>s</w:t>
      </w:r>
      <w:r w:rsidR="00CE5389" w:rsidRPr="00CE5389">
        <w:rPr>
          <w:rFonts w:ascii="Times New Roman" w:eastAsia="Times New Roman" w:hAnsi="Times New Roman" w:cs="Times New Roman"/>
          <w:i/>
          <w:iCs/>
          <w:sz w:val="24"/>
          <w:szCs w:val="24"/>
        </w:rPr>
        <w:t>ocialization</w:t>
      </w:r>
      <w:r w:rsidRPr="00F33A79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E5389">
        <w:rPr>
          <w:rFonts w:ascii="Times New Roman" w:eastAsia="Times New Roman" w:hAnsi="Times New Roman" w:cs="Times New Roman"/>
          <w:sz w:val="24"/>
          <w:szCs w:val="24"/>
        </w:rPr>
        <w:t>Symposium p</w:t>
      </w:r>
      <w:r w:rsidRPr="00F33A79">
        <w:rPr>
          <w:rFonts w:ascii="Times New Roman" w:eastAsia="Times New Roman" w:hAnsi="Times New Roman" w:cs="Times New Roman"/>
          <w:sz w:val="24"/>
          <w:szCs w:val="24"/>
        </w:rPr>
        <w:t xml:space="preserve">resentation at the </w:t>
      </w:r>
      <w:r w:rsidR="00CE5389">
        <w:rPr>
          <w:rFonts w:ascii="Times New Roman" w:eastAsia="Times New Roman" w:hAnsi="Times New Roman" w:cs="Times New Roman"/>
          <w:sz w:val="24"/>
          <w:szCs w:val="24"/>
        </w:rPr>
        <w:t xml:space="preserve">European Congress </w:t>
      </w:r>
      <w:r w:rsidR="00CE5389">
        <w:rPr>
          <w:rFonts w:ascii="Times New Roman" w:eastAsia="Times New Roman" w:hAnsi="Times New Roman" w:cs="Times New Roman"/>
          <w:sz w:val="24"/>
          <w:szCs w:val="24"/>
        </w:rPr>
        <w:lastRenderedPageBreak/>
        <w:t>of Work and Organizational Psychology, Prague, Czech Republic</w:t>
      </w:r>
      <w:r w:rsidR="00675CD4">
        <w:rPr>
          <w:rFonts w:ascii="Times New Roman" w:eastAsia="Times New Roman" w:hAnsi="Times New Roman" w:cs="Times New Roman"/>
          <w:sz w:val="24"/>
          <w:szCs w:val="24"/>
        </w:rPr>
        <w:t xml:space="preserve"> and the Annual Meeting of the Academy of Management, Copenhagen, Denmark.</w:t>
      </w:r>
    </w:p>
    <w:p w14:paraId="40A1EDF2" w14:textId="77777777" w:rsidR="004E6766" w:rsidRPr="004E6766" w:rsidRDefault="004E6766" w:rsidP="00B80B9F">
      <w:pPr>
        <w:ind w:left="432" w:hanging="43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FCF01E7" w14:textId="187D31A0" w:rsidR="00B80B9F" w:rsidRDefault="00B80B9F" w:rsidP="00B80B9F">
      <w:pPr>
        <w:ind w:left="432" w:hanging="432"/>
        <w:rPr>
          <w:rFonts w:ascii="Times New Roman" w:eastAsia="Times New Roman" w:hAnsi="Times New Roman" w:cs="Times New Roman"/>
          <w:sz w:val="24"/>
          <w:szCs w:val="24"/>
        </w:rPr>
      </w:pPr>
      <w:r w:rsidRPr="00060823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Vaulont</w:t>
      </w:r>
      <w:r w:rsidRPr="00060823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val="de-DE"/>
        </w:rPr>
        <w:t>*</w:t>
      </w:r>
      <w:r w:rsidRPr="00060823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, M. J.</w:t>
      </w:r>
      <w:r w:rsidRPr="00060823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&amp; Berger</w:t>
      </w:r>
      <w:r w:rsidR="00D2753D" w:rsidRPr="00060823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val="de-DE"/>
        </w:rPr>
        <w:t>*</w:t>
      </w:r>
      <w:r w:rsidRPr="00060823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, </w:t>
      </w:r>
      <w:r w:rsidR="00675CD4">
        <w:rPr>
          <w:rFonts w:ascii="Times New Roman" w:eastAsia="Times New Roman" w:hAnsi="Times New Roman" w:cs="Times New Roman"/>
          <w:sz w:val="24"/>
          <w:szCs w:val="24"/>
          <w:lang w:val="de-DE"/>
        </w:rPr>
        <w:t>S</w:t>
      </w:r>
      <w:r w:rsidRPr="00060823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. </w:t>
      </w:r>
      <w:r w:rsidRPr="00D2753D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(2025). </w:t>
      </w:r>
      <w:r w:rsidRPr="00B80B9F">
        <w:rPr>
          <w:rFonts w:ascii="Times New Roman" w:eastAsia="Times New Roman" w:hAnsi="Times New Roman" w:cs="Times New Roman"/>
          <w:i/>
          <w:iCs/>
          <w:sz w:val="24"/>
          <w:szCs w:val="24"/>
        </w:rPr>
        <w:t>Developing the Multi-Teaming Experimental Paradigm (MTEP)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r w:rsidRPr="00F33A79">
        <w:rPr>
          <w:rFonts w:ascii="Times New Roman" w:eastAsia="Times New Roman" w:hAnsi="Times New Roman" w:cs="Times New Roman"/>
          <w:sz w:val="24"/>
          <w:szCs w:val="24"/>
        </w:rPr>
        <w:t xml:space="preserve">Presentation at the Interdisciplinary Perspectives on Leadership Symposium, </w:t>
      </w:r>
      <w:r>
        <w:rPr>
          <w:rFonts w:ascii="Times New Roman" w:eastAsia="Times New Roman" w:hAnsi="Times New Roman" w:cs="Times New Roman"/>
          <w:sz w:val="24"/>
          <w:szCs w:val="24"/>
        </w:rPr>
        <w:t>Mykonos</w:t>
      </w:r>
      <w:r w:rsidRPr="00F33A79">
        <w:rPr>
          <w:rFonts w:ascii="Times New Roman" w:eastAsia="Times New Roman" w:hAnsi="Times New Roman" w:cs="Times New Roman"/>
          <w:sz w:val="24"/>
          <w:szCs w:val="24"/>
        </w:rPr>
        <w:t>, Greece</w:t>
      </w:r>
      <w:r w:rsidR="00675CD4">
        <w:rPr>
          <w:rFonts w:ascii="Times New Roman" w:eastAsia="Times New Roman" w:hAnsi="Times New Roman" w:cs="Times New Roman"/>
          <w:sz w:val="24"/>
          <w:szCs w:val="24"/>
        </w:rPr>
        <w:t xml:space="preserve"> and the Annual Meeting of the Academy of Management, Copenhagen, Denmark.</w:t>
      </w:r>
    </w:p>
    <w:p w14:paraId="45E15036" w14:textId="77777777" w:rsidR="00B80B9F" w:rsidRPr="00B80B9F" w:rsidRDefault="00B80B9F" w:rsidP="000825D4">
      <w:pPr>
        <w:ind w:left="432" w:hanging="43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4CC5770" w14:textId="380DA384" w:rsidR="00060823" w:rsidRDefault="00B80B9F" w:rsidP="000825D4">
      <w:pPr>
        <w:ind w:left="432" w:hanging="432"/>
        <w:rPr>
          <w:rFonts w:ascii="Times New Roman" w:eastAsia="Times New Roman" w:hAnsi="Times New Roman" w:cs="Times New Roman"/>
          <w:sz w:val="24"/>
          <w:szCs w:val="24"/>
        </w:rPr>
      </w:pPr>
      <w:r w:rsidRPr="007E1757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Zhang, N., </w:t>
      </w:r>
      <w:proofErr w:type="spellStart"/>
      <w:r w:rsidRPr="007E1757">
        <w:rPr>
          <w:rFonts w:ascii="Times New Roman" w:eastAsia="Times New Roman" w:hAnsi="Times New Roman" w:cs="Times New Roman"/>
          <w:sz w:val="24"/>
          <w:szCs w:val="24"/>
          <w:lang w:val="de-DE"/>
        </w:rPr>
        <w:t>Xu</w:t>
      </w:r>
      <w:proofErr w:type="spellEnd"/>
      <w:r w:rsidRPr="007E1757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, H., </w:t>
      </w:r>
      <w:r w:rsidRPr="007E1757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Vaulont</w:t>
      </w:r>
      <w:r w:rsidRPr="007E1757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val="de-DE"/>
        </w:rPr>
        <w:t>*</w:t>
      </w:r>
      <w:r w:rsidRPr="007E1757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, M. J.</w:t>
      </w:r>
      <w:r w:rsidRPr="007E1757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, &amp; Zhang. </w:t>
      </w:r>
      <w:r w:rsidRPr="00B80B9F">
        <w:rPr>
          <w:rFonts w:ascii="Times New Roman" w:eastAsia="Times New Roman" w:hAnsi="Times New Roman" w:cs="Times New Roman"/>
          <w:sz w:val="24"/>
          <w:szCs w:val="24"/>
        </w:rPr>
        <w:t>Z</w:t>
      </w:r>
      <w:r w:rsidR="00060823" w:rsidRPr="00B80B9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60823" w:rsidRPr="004947D9">
        <w:rPr>
          <w:rFonts w:ascii="Times New Roman" w:eastAsia="Times New Roman" w:hAnsi="Times New Roman" w:cs="Times New Roman"/>
          <w:sz w:val="24"/>
          <w:szCs w:val="24"/>
        </w:rPr>
        <w:t>(20</w:t>
      </w:r>
      <w:r w:rsidR="00060823">
        <w:rPr>
          <w:rFonts w:ascii="Times New Roman" w:eastAsia="Times New Roman" w:hAnsi="Times New Roman" w:cs="Times New Roman"/>
          <w:sz w:val="24"/>
          <w:szCs w:val="24"/>
        </w:rPr>
        <w:t>25</w:t>
      </w:r>
      <w:r w:rsidR="00060823" w:rsidRPr="004947D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60823">
        <w:rPr>
          <w:rFonts w:ascii="Times New Roman" w:eastAsia="Times New Roman" w:hAnsi="Times New Roman" w:cs="Times New Roman"/>
          <w:sz w:val="24"/>
          <w:szCs w:val="24"/>
        </w:rPr>
        <w:t>May</w:t>
      </w:r>
      <w:r w:rsidR="00060823" w:rsidRPr="004947D9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Pr="00B80B9F">
        <w:rPr>
          <w:rFonts w:ascii="Times New Roman" w:eastAsia="Times New Roman" w:hAnsi="Times New Roman" w:cs="Times New Roman"/>
          <w:i/>
          <w:iCs/>
          <w:sz w:val="24"/>
          <w:szCs w:val="24"/>
        </w:rPr>
        <w:t>Testing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r</w:t>
      </w:r>
      <w:r w:rsidRPr="00B80B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everse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c</w:t>
      </w:r>
      <w:r w:rsidRPr="00B80B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ausality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u</w:t>
      </w:r>
      <w:r w:rsidRPr="00B80B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sing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s</w:t>
      </w:r>
      <w:r w:rsidRPr="00B80B9F">
        <w:rPr>
          <w:rFonts w:ascii="Times New Roman" w:eastAsia="Times New Roman" w:hAnsi="Times New Roman" w:cs="Times New Roman"/>
          <w:i/>
          <w:iCs/>
          <w:sz w:val="24"/>
          <w:szCs w:val="24"/>
        </w:rPr>
        <w:t>emi-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s</w:t>
      </w:r>
      <w:r w:rsidRPr="00B80B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upervised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m</w:t>
      </w:r>
      <w:r w:rsidRPr="00B80B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achine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l</w:t>
      </w:r>
      <w:r w:rsidRPr="00B80B9F">
        <w:rPr>
          <w:rFonts w:ascii="Times New Roman" w:eastAsia="Times New Roman" w:hAnsi="Times New Roman" w:cs="Times New Roman"/>
          <w:i/>
          <w:iCs/>
          <w:sz w:val="24"/>
          <w:szCs w:val="24"/>
        </w:rPr>
        <w:t>earning</w:t>
      </w:r>
      <w:r w:rsidR="0006082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r w:rsidR="00060823" w:rsidRPr="00F33A79">
        <w:rPr>
          <w:rFonts w:ascii="Times New Roman" w:eastAsia="Times New Roman" w:hAnsi="Times New Roman" w:cs="Times New Roman"/>
          <w:sz w:val="24"/>
          <w:szCs w:val="24"/>
        </w:rPr>
        <w:t xml:space="preserve">Presentation at the Interdisciplinary Perspectives on Leadership Symposium, </w:t>
      </w:r>
      <w:r w:rsidR="00060823">
        <w:rPr>
          <w:rFonts w:ascii="Times New Roman" w:eastAsia="Times New Roman" w:hAnsi="Times New Roman" w:cs="Times New Roman"/>
          <w:sz w:val="24"/>
          <w:szCs w:val="24"/>
        </w:rPr>
        <w:t>Mykonos</w:t>
      </w:r>
      <w:r w:rsidR="00060823" w:rsidRPr="00F33A79">
        <w:rPr>
          <w:rFonts w:ascii="Times New Roman" w:eastAsia="Times New Roman" w:hAnsi="Times New Roman" w:cs="Times New Roman"/>
          <w:sz w:val="24"/>
          <w:szCs w:val="24"/>
        </w:rPr>
        <w:t>, Greece.</w:t>
      </w:r>
    </w:p>
    <w:p w14:paraId="384B0B4C" w14:textId="77777777" w:rsidR="00060823" w:rsidRDefault="00060823" w:rsidP="000825D4">
      <w:pPr>
        <w:ind w:left="432" w:hanging="432"/>
        <w:rPr>
          <w:rFonts w:ascii="Times New Roman" w:eastAsia="Times New Roman" w:hAnsi="Times New Roman" w:cs="Times New Roman"/>
          <w:sz w:val="24"/>
          <w:szCs w:val="24"/>
        </w:rPr>
      </w:pPr>
    </w:p>
    <w:p w14:paraId="12C4CA8A" w14:textId="3E43561A" w:rsidR="00F33A79" w:rsidRPr="00F33A79" w:rsidRDefault="00F33A79" w:rsidP="000825D4">
      <w:pPr>
        <w:ind w:left="432" w:hanging="43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33A79">
        <w:rPr>
          <w:rFonts w:ascii="Times New Roman" w:eastAsia="Times New Roman" w:hAnsi="Times New Roman" w:cs="Times New Roman"/>
          <w:sz w:val="24"/>
          <w:szCs w:val="24"/>
        </w:rPr>
        <w:t>Androulidaki</w:t>
      </w:r>
      <w:proofErr w:type="spellEnd"/>
      <w:r w:rsidR="00BB5419" w:rsidRPr="005C31D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†</w:t>
      </w:r>
      <w:r w:rsidR="004D11C2" w:rsidRPr="004D11C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*</w:t>
      </w:r>
      <w:r w:rsidRPr="00F33A79">
        <w:rPr>
          <w:rFonts w:ascii="Times New Roman" w:eastAsia="Times New Roman" w:hAnsi="Times New Roman" w:cs="Times New Roman"/>
          <w:sz w:val="24"/>
          <w:szCs w:val="24"/>
        </w:rPr>
        <w:t xml:space="preserve">, A., Brosi, P., &amp; </w:t>
      </w:r>
      <w:r w:rsidRPr="00F33A79">
        <w:rPr>
          <w:rFonts w:ascii="Times New Roman" w:eastAsia="Times New Roman" w:hAnsi="Times New Roman" w:cs="Times New Roman"/>
          <w:b/>
          <w:bCs/>
          <w:sz w:val="24"/>
          <w:szCs w:val="24"/>
        </w:rPr>
        <w:t>Vaulont, M. J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F33A79">
        <w:rPr>
          <w:rFonts w:ascii="Times New Roman" w:eastAsia="Times New Roman" w:hAnsi="Times New Roman" w:cs="Times New Roman"/>
          <w:sz w:val="24"/>
          <w:szCs w:val="24"/>
        </w:rPr>
        <w:t xml:space="preserve"> (2024, May)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33A79">
        <w:rPr>
          <w:rFonts w:ascii="Times New Roman" w:eastAsia="Times New Roman" w:hAnsi="Times New Roman" w:cs="Times New Roman"/>
          <w:i/>
          <w:iCs/>
          <w:sz w:val="24"/>
          <w:szCs w:val="24"/>
        </w:rPr>
        <w:t>Signaling inclusion: The role of leader positive emotional expressions in the process of follower organizational socialization.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3A79">
        <w:rPr>
          <w:rFonts w:ascii="Times New Roman" w:eastAsia="Times New Roman" w:hAnsi="Times New Roman" w:cs="Times New Roman"/>
          <w:sz w:val="24"/>
          <w:szCs w:val="24"/>
        </w:rPr>
        <w:t xml:space="preserve">Presentation at the Interdisciplinary Perspectives on Leadership Symposium, </w:t>
      </w:r>
      <w:r>
        <w:rPr>
          <w:rFonts w:ascii="Times New Roman" w:eastAsia="Times New Roman" w:hAnsi="Times New Roman" w:cs="Times New Roman"/>
          <w:sz w:val="24"/>
          <w:szCs w:val="24"/>
        </w:rPr>
        <w:t>Thessaloniki</w:t>
      </w:r>
      <w:r w:rsidRPr="00F33A79">
        <w:rPr>
          <w:rFonts w:ascii="Times New Roman" w:eastAsia="Times New Roman" w:hAnsi="Times New Roman" w:cs="Times New Roman"/>
          <w:sz w:val="24"/>
          <w:szCs w:val="24"/>
        </w:rPr>
        <w:t>, Greece.</w:t>
      </w:r>
    </w:p>
    <w:p w14:paraId="25355605" w14:textId="77777777" w:rsidR="00F33A79" w:rsidRPr="00F33A79" w:rsidRDefault="00F33A79" w:rsidP="003F254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5336FC8" w14:textId="6F08F46B" w:rsidR="004947D9" w:rsidRPr="004947D9" w:rsidRDefault="004947D9" w:rsidP="004947D9">
      <w:pPr>
        <w:ind w:left="432" w:hanging="432"/>
        <w:rPr>
          <w:rFonts w:ascii="Times New Roman" w:eastAsia="Times New Roman" w:hAnsi="Times New Roman" w:cs="Times New Roman"/>
          <w:sz w:val="24"/>
          <w:szCs w:val="24"/>
        </w:rPr>
      </w:pPr>
      <w:r w:rsidRPr="004947D9">
        <w:rPr>
          <w:rFonts w:ascii="Times New Roman" w:eastAsia="Times New Roman" w:hAnsi="Times New Roman" w:cs="Times New Roman"/>
          <w:b/>
          <w:bCs/>
          <w:sz w:val="24"/>
          <w:szCs w:val="24"/>
        </w:rPr>
        <w:t>Vaulont</w:t>
      </w:r>
      <w:r w:rsidR="004D11C2" w:rsidRPr="004D11C2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*</w:t>
      </w:r>
      <w:r w:rsidRPr="004947D9">
        <w:rPr>
          <w:rFonts w:ascii="Times New Roman" w:eastAsia="Times New Roman" w:hAnsi="Times New Roman" w:cs="Times New Roman"/>
          <w:b/>
          <w:bCs/>
          <w:sz w:val="24"/>
          <w:szCs w:val="24"/>
        </w:rPr>
        <w:t>, M. J.</w:t>
      </w:r>
      <w:r w:rsidRPr="004947D9">
        <w:rPr>
          <w:rFonts w:ascii="Times New Roman" w:eastAsia="Times New Roman" w:hAnsi="Times New Roman" w:cs="Times New Roman"/>
          <w:sz w:val="24"/>
          <w:szCs w:val="24"/>
        </w:rPr>
        <w:t xml:space="preserve">, Nahrgang, J. D., Black, </w:t>
      </w:r>
      <w:r w:rsidR="00F33A79">
        <w:rPr>
          <w:rFonts w:ascii="Times New Roman" w:eastAsia="Times New Roman" w:hAnsi="Times New Roman" w:cs="Times New Roman"/>
          <w:sz w:val="24"/>
          <w:szCs w:val="24"/>
        </w:rPr>
        <w:t>N.</w:t>
      </w:r>
      <w:r w:rsidRPr="004947D9">
        <w:rPr>
          <w:rFonts w:ascii="Times New Roman" w:eastAsia="Times New Roman" w:hAnsi="Times New Roman" w:cs="Times New Roman"/>
          <w:sz w:val="24"/>
          <w:szCs w:val="24"/>
        </w:rPr>
        <w:t xml:space="preserve"> A.</w:t>
      </w:r>
      <w:r w:rsidR="00F33A79" w:rsidRPr="005C31D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†</w:t>
      </w:r>
      <w:r w:rsidRPr="004947D9">
        <w:rPr>
          <w:rFonts w:ascii="Times New Roman" w:eastAsia="Times New Roman" w:hAnsi="Times New Roman" w:cs="Times New Roman"/>
          <w:sz w:val="24"/>
          <w:szCs w:val="24"/>
        </w:rPr>
        <w:t xml:space="preserve">, &amp; Crawford, E. R. (2023, August).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Examining multiple team membership time fracture, attention residue, and personal resources in predicting performance. </w:t>
      </w:r>
      <w:r>
        <w:rPr>
          <w:rFonts w:ascii="Times New Roman" w:eastAsia="Times New Roman" w:hAnsi="Times New Roman" w:cs="Times New Roman"/>
          <w:sz w:val="24"/>
          <w:szCs w:val="24"/>
        </w:rPr>
        <w:t>Symposium presentation at the Annual Meeting of the Academy of Management, Boston, MA.</w:t>
      </w:r>
    </w:p>
    <w:p w14:paraId="4B9744B3" w14:textId="77777777" w:rsidR="004947D9" w:rsidRDefault="004947D9" w:rsidP="004947D9">
      <w:pPr>
        <w:ind w:left="432" w:hanging="43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05C821E" w14:textId="7891DE7D" w:rsidR="004947D9" w:rsidRDefault="004947D9" w:rsidP="004947D9">
      <w:pPr>
        <w:ind w:left="432" w:hanging="432"/>
        <w:rPr>
          <w:rFonts w:ascii="Times New Roman" w:eastAsia="Times New Roman" w:hAnsi="Times New Roman" w:cs="Times New Roman"/>
          <w:sz w:val="24"/>
          <w:szCs w:val="24"/>
        </w:rPr>
      </w:pPr>
      <w:r w:rsidRPr="004947D9">
        <w:rPr>
          <w:rFonts w:ascii="Times New Roman" w:eastAsia="Times New Roman" w:hAnsi="Times New Roman" w:cs="Times New Roman"/>
          <w:b/>
          <w:bCs/>
          <w:sz w:val="24"/>
          <w:szCs w:val="24"/>
        </w:rPr>
        <w:t>Vaulont</w:t>
      </w:r>
      <w:r w:rsidR="004D11C2" w:rsidRPr="004D11C2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*</w:t>
      </w:r>
      <w:r w:rsidRPr="004947D9">
        <w:rPr>
          <w:rFonts w:ascii="Times New Roman" w:eastAsia="Times New Roman" w:hAnsi="Times New Roman" w:cs="Times New Roman"/>
          <w:b/>
          <w:bCs/>
          <w:sz w:val="24"/>
          <w:szCs w:val="24"/>
        </w:rPr>
        <w:t>, M. J.</w:t>
      </w:r>
      <w:r w:rsidRPr="004947D9">
        <w:rPr>
          <w:rFonts w:ascii="Times New Roman" w:eastAsia="Times New Roman" w:hAnsi="Times New Roman" w:cs="Times New Roman"/>
          <w:sz w:val="24"/>
          <w:szCs w:val="24"/>
        </w:rPr>
        <w:t xml:space="preserve">, &amp; Zhang, Z. (2023, August). </w:t>
      </w:r>
      <w:r w:rsidRPr="004947D9">
        <w:rPr>
          <w:rFonts w:ascii="Times New Roman" w:eastAsia="Times New Roman" w:hAnsi="Times New Roman" w:cs="Times New Roman"/>
          <w:i/>
          <w:iCs/>
          <w:sz w:val="24"/>
          <w:szCs w:val="24"/>
        </w:rPr>
        <w:t>Cross-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generational effects of 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parents’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perceived overqualification on children’s human capital and work income. </w:t>
      </w:r>
      <w:r>
        <w:rPr>
          <w:rFonts w:ascii="Times New Roman" w:eastAsia="Times New Roman" w:hAnsi="Times New Roman" w:cs="Times New Roman"/>
          <w:sz w:val="24"/>
          <w:szCs w:val="24"/>
        </w:rPr>
        <w:t>Presentation at the Annual Meeting of the Academy of Management, Boston, MA.</w:t>
      </w:r>
    </w:p>
    <w:p w14:paraId="71C6F457" w14:textId="77777777" w:rsidR="004947D9" w:rsidRPr="004947D9" w:rsidRDefault="004947D9" w:rsidP="003F254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BFC95B7" w14:textId="26035694" w:rsidR="004947D9" w:rsidRPr="004947D9" w:rsidRDefault="004947D9" w:rsidP="004947D9">
      <w:pPr>
        <w:ind w:left="432" w:hanging="432"/>
        <w:rPr>
          <w:rFonts w:ascii="Times New Roman" w:eastAsia="Times New Roman" w:hAnsi="Times New Roman" w:cs="Times New Roman"/>
          <w:sz w:val="24"/>
          <w:szCs w:val="24"/>
        </w:rPr>
      </w:pPr>
      <w:r w:rsidRPr="004947D9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Vaulont</w:t>
      </w:r>
      <w:r w:rsidR="004D11C2" w:rsidRPr="004D11C2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val="de-DE"/>
        </w:rPr>
        <w:t>*</w:t>
      </w:r>
      <w:r w:rsidRPr="004947D9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, M. J.</w:t>
      </w:r>
      <w:r w:rsidRPr="004947D9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Zhang, Z., </w:t>
      </w:r>
      <w:r w:rsidRPr="004947D9">
        <w:rPr>
          <w:rFonts w:ascii="Times New Roman" w:eastAsia="Times New Roman" w:hAnsi="Times New Roman" w:cs="Times New Roman"/>
          <w:sz w:val="24"/>
          <w:szCs w:val="24"/>
          <w:lang w:val="de-DE"/>
        </w:rPr>
        <w:t>&amp; Nahrgang</w:t>
      </w:r>
      <w:r>
        <w:rPr>
          <w:rFonts w:ascii="Times New Roman" w:eastAsia="Times New Roman" w:hAnsi="Times New Roman" w:cs="Times New Roman"/>
          <w:sz w:val="24"/>
          <w:szCs w:val="24"/>
          <w:lang w:val="de-DE"/>
        </w:rPr>
        <w:t>,</w:t>
      </w:r>
      <w:r w:rsidRPr="004947D9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J. D. (202</w:t>
      </w:r>
      <w:r>
        <w:rPr>
          <w:rFonts w:ascii="Times New Roman" w:eastAsia="Times New Roman" w:hAnsi="Times New Roman" w:cs="Times New Roman"/>
          <w:sz w:val="24"/>
          <w:szCs w:val="24"/>
          <w:lang w:val="de-DE"/>
        </w:rPr>
        <w:t>3</w:t>
      </w:r>
      <w:r w:rsidRPr="004947D9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de-DE"/>
        </w:rPr>
        <w:t>May</w:t>
      </w:r>
      <w:r w:rsidRPr="004947D9">
        <w:rPr>
          <w:rFonts w:ascii="Times New Roman" w:eastAsia="Times New Roman" w:hAnsi="Times New Roman" w:cs="Times New Roman"/>
          <w:sz w:val="24"/>
          <w:szCs w:val="24"/>
          <w:lang w:val="de-DE"/>
        </w:rPr>
        <w:t>).</w:t>
      </w:r>
      <w:r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r w:rsidRPr="004947D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Configurations of leadership identity claiming and granting: Examining downstream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consequences of informal leadership (non)emergence</w:t>
      </w:r>
      <w:r>
        <w:rPr>
          <w:rFonts w:ascii="Times New Roman" w:eastAsia="Times New Roman" w:hAnsi="Times New Roman" w:cs="Times New Roman"/>
          <w:sz w:val="24"/>
          <w:szCs w:val="24"/>
        </w:rPr>
        <w:t>. Presentation at the Interdisciplinary Perspectives on Leadership Symposium, Rhodes, Greece.</w:t>
      </w:r>
    </w:p>
    <w:p w14:paraId="0E8AE7D5" w14:textId="77777777" w:rsidR="004947D9" w:rsidRPr="004947D9" w:rsidRDefault="004947D9" w:rsidP="003F254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20A3330" w14:textId="204F5C26" w:rsidR="00B86BF5" w:rsidRPr="0054353B" w:rsidRDefault="00B86BF5" w:rsidP="00B86BF5">
      <w:pPr>
        <w:ind w:left="432" w:hanging="432"/>
        <w:rPr>
          <w:rFonts w:ascii="Times New Roman" w:eastAsia="Times New Roman" w:hAnsi="Times New Roman" w:cs="Times New Roman"/>
          <w:sz w:val="24"/>
          <w:szCs w:val="24"/>
        </w:rPr>
      </w:pPr>
      <w:r w:rsidRPr="004947D9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Vaulont, M. J.</w:t>
      </w:r>
      <w:r w:rsidRPr="004947D9">
        <w:rPr>
          <w:rFonts w:ascii="Times New Roman" w:eastAsia="Times New Roman" w:hAnsi="Times New Roman" w:cs="Times New Roman"/>
          <w:sz w:val="24"/>
          <w:szCs w:val="24"/>
          <w:lang w:val="de-DE"/>
        </w:rPr>
        <w:t>, &amp; Nahrgang</w:t>
      </w:r>
      <w:r w:rsidR="004D11C2" w:rsidRPr="004D11C2">
        <w:rPr>
          <w:rFonts w:ascii="Times New Roman" w:eastAsia="Times New Roman" w:hAnsi="Times New Roman" w:cs="Times New Roman"/>
          <w:sz w:val="24"/>
          <w:szCs w:val="24"/>
          <w:vertAlign w:val="superscript"/>
          <w:lang w:val="de-DE"/>
        </w:rPr>
        <w:t>*</w:t>
      </w:r>
      <w:r w:rsidRPr="004947D9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, J. D. (2022, August). </w:t>
      </w:r>
      <w:r w:rsidRPr="0054353B">
        <w:rPr>
          <w:rFonts w:ascii="Times New Roman" w:hAnsi="Times New Roman" w:cs="Times New Roman"/>
          <w:i/>
          <w:iCs/>
          <w:sz w:val="24"/>
          <w:szCs w:val="24"/>
        </w:rPr>
        <w:t>Configurations of leadership identity claiming and granting: Development of a dyadic-level measure</w:t>
      </w:r>
      <w:r w:rsidRPr="0054353B">
        <w:rPr>
          <w:rFonts w:ascii="Times New Roman" w:eastAsia="Times New Roman" w:hAnsi="Times New Roman" w:cs="Times New Roman"/>
          <w:sz w:val="24"/>
          <w:szCs w:val="24"/>
        </w:rPr>
        <w:t>. Symposium presentation at the Annual Meeting of the Academy of Management, Seattle, WA.</w:t>
      </w:r>
    </w:p>
    <w:p w14:paraId="1578B025" w14:textId="4378207F" w:rsidR="00B86BF5" w:rsidRPr="0054353B" w:rsidRDefault="00B86BF5" w:rsidP="00992229">
      <w:pPr>
        <w:ind w:left="432" w:hanging="43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18D0331" w14:textId="4A0A2EC3" w:rsidR="00B86BF5" w:rsidRPr="0054353B" w:rsidRDefault="00B86BF5" w:rsidP="00B86BF5">
      <w:pPr>
        <w:ind w:left="432" w:hanging="432"/>
        <w:rPr>
          <w:rFonts w:ascii="Times New Roman" w:eastAsia="Times New Roman" w:hAnsi="Times New Roman" w:cs="Times New Roman"/>
          <w:sz w:val="24"/>
          <w:szCs w:val="24"/>
        </w:rPr>
      </w:pPr>
      <w:r w:rsidRPr="0054353B">
        <w:rPr>
          <w:rFonts w:ascii="Times New Roman" w:eastAsia="Times New Roman" w:hAnsi="Times New Roman" w:cs="Times New Roman"/>
          <w:b/>
          <w:bCs/>
          <w:sz w:val="24"/>
          <w:szCs w:val="24"/>
        </w:rPr>
        <w:t>Vaulont</w:t>
      </w:r>
      <w:r w:rsidR="004D11C2" w:rsidRPr="004D11C2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*</w:t>
      </w:r>
      <w:r w:rsidRPr="0054353B">
        <w:rPr>
          <w:rFonts w:ascii="Times New Roman" w:eastAsia="Times New Roman" w:hAnsi="Times New Roman" w:cs="Times New Roman"/>
          <w:b/>
          <w:bCs/>
          <w:sz w:val="24"/>
          <w:szCs w:val="24"/>
        </w:rPr>
        <w:t>, M. J.</w:t>
      </w:r>
      <w:r w:rsidRPr="0054353B">
        <w:rPr>
          <w:rFonts w:ascii="Times New Roman" w:eastAsia="Times New Roman" w:hAnsi="Times New Roman" w:cs="Times New Roman"/>
          <w:sz w:val="24"/>
          <w:szCs w:val="24"/>
        </w:rPr>
        <w:t>, Nahrgang, J. D. N., Black, N. A.</w:t>
      </w:r>
      <w:r w:rsidR="00F33A79" w:rsidRPr="005C31D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†</w:t>
      </w:r>
      <w:r w:rsidRPr="0054353B">
        <w:rPr>
          <w:rFonts w:ascii="Times New Roman" w:eastAsia="Times New Roman" w:hAnsi="Times New Roman" w:cs="Times New Roman"/>
          <w:sz w:val="24"/>
          <w:szCs w:val="24"/>
        </w:rPr>
        <w:t xml:space="preserve">, &amp; Crawford, E. R. (2022, July). </w:t>
      </w:r>
      <w:r w:rsidRPr="0054353B">
        <w:rPr>
          <w:rFonts w:ascii="Times New Roman" w:eastAsia="Times New Roman" w:hAnsi="Times New Roman" w:cs="Times New Roman"/>
          <w:i/>
          <w:iCs/>
          <w:sz w:val="24"/>
          <w:szCs w:val="24"/>
        </w:rPr>
        <w:t>Examining the role of multiple team membership time fracture and attention residue in predicting performance</w:t>
      </w:r>
      <w:r w:rsidRPr="0054353B">
        <w:rPr>
          <w:rFonts w:ascii="Times New Roman" w:eastAsia="Times New Roman" w:hAnsi="Times New Roman" w:cs="Times New Roman"/>
          <w:sz w:val="24"/>
          <w:szCs w:val="24"/>
        </w:rPr>
        <w:t xml:space="preserve">. Paper presentation at the </w:t>
      </w:r>
      <w:proofErr w:type="spellStart"/>
      <w:r w:rsidRPr="0054353B">
        <w:rPr>
          <w:rFonts w:ascii="Times New Roman" w:eastAsia="Times New Roman" w:hAnsi="Times New Roman" w:cs="Times New Roman"/>
          <w:sz w:val="24"/>
          <w:szCs w:val="24"/>
        </w:rPr>
        <w:t>INGRoup</w:t>
      </w:r>
      <w:proofErr w:type="spellEnd"/>
      <w:r w:rsidRPr="0054353B">
        <w:rPr>
          <w:rFonts w:ascii="Times New Roman" w:eastAsia="Times New Roman" w:hAnsi="Times New Roman" w:cs="Times New Roman"/>
          <w:sz w:val="24"/>
          <w:szCs w:val="24"/>
        </w:rPr>
        <w:t xml:space="preserve"> Annual Meeting, Hamburg, Germany.</w:t>
      </w:r>
    </w:p>
    <w:p w14:paraId="216122F3" w14:textId="77777777" w:rsidR="00B86BF5" w:rsidRPr="0054353B" w:rsidRDefault="00B86BF5" w:rsidP="00992229">
      <w:pPr>
        <w:ind w:left="432" w:hanging="43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430E28E" w14:textId="2EA83D0D" w:rsidR="00992229" w:rsidRPr="0054353B" w:rsidRDefault="00992229" w:rsidP="00992229">
      <w:pPr>
        <w:ind w:left="432" w:hanging="432"/>
        <w:rPr>
          <w:rFonts w:ascii="Times New Roman" w:eastAsia="Times New Roman" w:hAnsi="Times New Roman" w:cs="Times New Roman"/>
          <w:sz w:val="24"/>
          <w:szCs w:val="24"/>
        </w:rPr>
      </w:pPr>
      <w:r w:rsidRPr="0054353B">
        <w:rPr>
          <w:rFonts w:ascii="Times New Roman" w:eastAsia="Times New Roman" w:hAnsi="Times New Roman" w:cs="Times New Roman"/>
          <w:b/>
          <w:bCs/>
          <w:sz w:val="24"/>
          <w:szCs w:val="24"/>
        </w:rPr>
        <w:t>Vaulont</w:t>
      </w:r>
      <w:r w:rsidR="004D11C2" w:rsidRPr="004D11C2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*</w:t>
      </w:r>
      <w:r w:rsidRPr="0054353B">
        <w:rPr>
          <w:rFonts w:ascii="Times New Roman" w:eastAsia="Times New Roman" w:hAnsi="Times New Roman" w:cs="Times New Roman"/>
          <w:b/>
          <w:bCs/>
          <w:sz w:val="24"/>
          <w:szCs w:val="24"/>
        </w:rPr>
        <w:t>, M. J.</w:t>
      </w:r>
      <w:r w:rsidRPr="0054353B">
        <w:rPr>
          <w:rFonts w:ascii="Times New Roman" w:eastAsia="Times New Roman" w:hAnsi="Times New Roman" w:cs="Times New Roman"/>
          <w:sz w:val="24"/>
          <w:szCs w:val="24"/>
        </w:rPr>
        <w:t xml:space="preserve">, O’Neil, E., Bennett, G., Lange, D., &amp; Robert, J. (2021, July). </w:t>
      </w:r>
      <w:r w:rsidR="00BF1E49" w:rsidRPr="0054353B">
        <w:rPr>
          <w:rFonts w:ascii="Times New Roman" w:hAnsi="Times New Roman" w:cs="Times New Roman"/>
          <w:i/>
          <w:iCs/>
          <w:sz w:val="24"/>
          <w:szCs w:val="24"/>
        </w:rPr>
        <w:t>Integrity, identity, and pluralistic ignorance: When scientific values impede the reporting of wrongdoing</w:t>
      </w:r>
      <w:r w:rsidRPr="0054353B">
        <w:rPr>
          <w:rFonts w:ascii="Times New Roman" w:eastAsia="Times New Roman" w:hAnsi="Times New Roman" w:cs="Times New Roman"/>
          <w:sz w:val="24"/>
          <w:szCs w:val="24"/>
        </w:rPr>
        <w:t>. Paper presentation at the</w:t>
      </w:r>
      <w:r w:rsidR="008D3B3B" w:rsidRPr="0054353B">
        <w:rPr>
          <w:rFonts w:ascii="Times New Roman" w:eastAsia="Times New Roman" w:hAnsi="Times New Roman" w:cs="Times New Roman"/>
          <w:sz w:val="24"/>
          <w:szCs w:val="24"/>
        </w:rPr>
        <w:t xml:space="preserve"> Virtual</w:t>
      </w:r>
      <w:r w:rsidRPr="005435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1E49" w:rsidRPr="0054353B">
        <w:rPr>
          <w:rFonts w:ascii="Times New Roman" w:eastAsia="Times New Roman" w:hAnsi="Times New Roman" w:cs="Times New Roman"/>
          <w:sz w:val="24"/>
          <w:szCs w:val="24"/>
        </w:rPr>
        <w:t>37</w:t>
      </w:r>
      <w:r w:rsidR="00BF1E49" w:rsidRPr="0054353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 w:rsidR="00BF1E49" w:rsidRPr="0054353B">
        <w:rPr>
          <w:rFonts w:ascii="Times New Roman" w:eastAsia="Times New Roman" w:hAnsi="Times New Roman" w:cs="Times New Roman"/>
          <w:sz w:val="24"/>
          <w:szCs w:val="24"/>
        </w:rPr>
        <w:t xml:space="preserve"> EGOS Colloquium</w:t>
      </w:r>
      <w:r w:rsidRPr="0054353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2CBEC31" w14:textId="77777777" w:rsidR="00992229" w:rsidRPr="0054353B" w:rsidRDefault="00992229" w:rsidP="00841DC3">
      <w:pPr>
        <w:ind w:left="432" w:hanging="43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64401A2" w14:textId="788FEDA6" w:rsidR="00BB705C" w:rsidRPr="0054353B" w:rsidRDefault="003215A6" w:rsidP="00F5294C">
      <w:pPr>
        <w:keepLines/>
        <w:widowControl w:val="0"/>
        <w:ind w:left="432" w:hanging="432"/>
        <w:rPr>
          <w:rFonts w:ascii="Times New Roman" w:eastAsia="Times New Roman" w:hAnsi="Times New Roman" w:cs="Times New Roman"/>
          <w:sz w:val="24"/>
          <w:szCs w:val="24"/>
        </w:rPr>
      </w:pPr>
      <w:r w:rsidRPr="0054353B">
        <w:rPr>
          <w:rFonts w:ascii="Times New Roman" w:eastAsia="Times New Roman" w:hAnsi="Times New Roman" w:cs="Times New Roman"/>
          <w:b/>
          <w:bCs/>
          <w:sz w:val="24"/>
          <w:szCs w:val="24"/>
        </w:rPr>
        <w:t>Vaulont</w:t>
      </w:r>
      <w:r w:rsidR="004D11C2" w:rsidRPr="004D11C2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*</w:t>
      </w:r>
      <w:r w:rsidRPr="0054353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M. J. </w:t>
      </w:r>
      <w:r w:rsidRPr="0054353B">
        <w:rPr>
          <w:rFonts w:ascii="Times New Roman" w:eastAsia="Times New Roman" w:hAnsi="Times New Roman" w:cs="Times New Roman"/>
          <w:sz w:val="24"/>
          <w:szCs w:val="24"/>
        </w:rPr>
        <w:t xml:space="preserve">&amp; Zhang, Z. (2020, August). </w:t>
      </w:r>
      <w:r w:rsidRPr="0054353B">
        <w:rPr>
          <w:rFonts w:ascii="Times New Roman" w:eastAsia="Times New Roman" w:hAnsi="Times New Roman" w:cs="Times New Roman"/>
          <w:i/>
          <w:iCs/>
          <w:sz w:val="24"/>
          <w:szCs w:val="24"/>
        </w:rPr>
        <w:t>Comparing two approaches to testing within-level interactions using panel data</w:t>
      </w:r>
      <w:r w:rsidRPr="0054353B">
        <w:rPr>
          <w:rFonts w:ascii="Times New Roman" w:eastAsia="Times New Roman" w:hAnsi="Times New Roman" w:cs="Times New Roman"/>
          <w:sz w:val="24"/>
          <w:szCs w:val="24"/>
        </w:rPr>
        <w:t xml:space="preserve">. Paper presentation at the </w:t>
      </w:r>
      <w:r w:rsidR="008D3B3B" w:rsidRPr="0054353B">
        <w:rPr>
          <w:rFonts w:ascii="Times New Roman" w:eastAsia="Times New Roman" w:hAnsi="Times New Roman" w:cs="Times New Roman"/>
          <w:sz w:val="24"/>
          <w:szCs w:val="24"/>
        </w:rPr>
        <w:t xml:space="preserve">Virtual </w:t>
      </w:r>
      <w:r w:rsidRPr="0054353B">
        <w:rPr>
          <w:rFonts w:ascii="Times New Roman" w:eastAsia="Times New Roman" w:hAnsi="Times New Roman" w:cs="Times New Roman"/>
          <w:sz w:val="24"/>
          <w:szCs w:val="24"/>
        </w:rPr>
        <w:t>Annual Meeting of the Academy of Management.</w:t>
      </w:r>
    </w:p>
    <w:p w14:paraId="4EFA00CD" w14:textId="5D2FA49E" w:rsidR="002A2EB1" w:rsidRPr="00C61872" w:rsidRDefault="00BB705C" w:rsidP="00F5294C">
      <w:pPr>
        <w:keepLines/>
        <w:widowControl w:val="0"/>
        <w:ind w:left="432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61872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 xml:space="preserve">Winner of </w:t>
      </w:r>
      <w:r w:rsidR="00714A38" w:rsidRPr="00C6187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the </w:t>
      </w:r>
      <w:r w:rsidR="00711E91" w:rsidRPr="00C61872">
        <w:rPr>
          <w:rFonts w:ascii="Times New Roman" w:eastAsia="Times New Roman" w:hAnsi="Times New Roman" w:cs="Times New Roman"/>
          <w:i/>
          <w:iCs/>
          <w:sz w:val="24"/>
          <w:szCs w:val="24"/>
        </w:rPr>
        <w:t>Sage Publications/Research Methods Division Best Student Conference Paper Award</w:t>
      </w:r>
      <w:r w:rsidR="00C6187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2020</w:t>
      </w:r>
    </w:p>
    <w:p w14:paraId="70FCFBA2" w14:textId="77777777" w:rsidR="003215A6" w:rsidRPr="00B70350" w:rsidRDefault="003215A6" w:rsidP="00841DC3">
      <w:pPr>
        <w:ind w:left="432" w:hanging="432"/>
        <w:rPr>
          <w:rFonts w:ascii="Times New Roman" w:eastAsia="Times New Roman" w:hAnsi="Times New Roman" w:cs="Times New Roman"/>
          <w:sz w:val="24"/>
          <w:szCs w:val="24"/>
        </w:rPr>
      </w:pPr>
    </w:p>
    <w:p w14:paraId="2846FD0F" w14:textId="55BADAEF" w:rsidR="00AB37F8" w:rsidRPr="00B70350" w:rsidRDefault="00AB37F8" w:rsidP="00841DC3">
      <w:pPr>
        <w:ind w:left="432" w:hanging="43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70350">
        <w:rPr>
          <w:rFonts w:ascii="Times New Roman" w:eastAsia="Times New Roman" w:hAnsi="Times New Roman" w:cs="Times New Roman"/>
          <w:bCs/>
          <w:sz w:val="24"/>
          <w:szCs w:val="24"/>
        </w:rPr>
        <w:t xml:space="preserve">Wang. L., Zhang, Z., Shi, L., &amp; </w:t>
      </w:r>
      <w:r w:rsidRPr="00B70350">
        <w:rPr>
          <w:rFonts w:ascii="Times New Roman" w:eastAsia="Times New Roman" w:hAnsi="Times New Roman" w:cs="Times New Roman"/>
          <w:b/>
          <w:sz w:val="24"/>
          <w:szCs w:val="24"/>
        </w:rPr>
        <w:t>Vaulont</w:t>
      </w:r>
      <w:r w:rsidR="004D11C2" w:rsidRPr="004D11C2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*</w:t>
      </w:r>
      <w:r w:rsidRPr="00B70350">
        <w:rPr>
          <w:rFonts w:ascii="Times New Roman" w:eastAsia="Times New Roman" w:hAnsi="Times New Roman" w:cs="Times New Roman"/>
          <w:b/>
          <w:sz w:val="24"/>
          <w:szCs w:val="24"/>
        </w:rPr>
        <w:t xml:space="preserve">, M. J. </w:t>
      </w:r>
      <w:r w:rsidRPr="00B70350">
        <w:rPr>
          <w:rFonts w:ascii="Times New Roman" w:eastAsia="Times New Roman" w:hAnsi="Times New Roman" w:cs="Times New Roman"/>
          <w:bCs/>
          <w:sz w:val="24"/>
          <w:szCs w:val="24"/>
        </w:rPr>
        <w:t xml:space="preserve">(2019, August). </w:t>
      </w:r>
      <w:r w:rsidRPr="00B70350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Leader-follower congruence in perceived overqualification and leader perspective taking: An experimental investigation. </w:t>
      </w:r>
      <w:r w:rsidRPr="00B70350">
        <w:rPr>
          <w:rFonts w:ascii="Times New Roman" w:eastAsia="Times New Roman" w:hAnsi="Times New Roman" w:cs="Times New Roman"/>
          <w:bCs/>
          <w:sz w:val="24"/>
          <w:szCs w:val="24"/>
        </w:rPr>
        <w:t>Symposium presentation at the Annual Meeting of the Academy of Management, Boston, MA.</w:t>
      </w:r>
    </w:p>
    <w:p w14:paraId="75FB4324" w14:textId="77777777" w:rsidR="00AB37F8" w:rsidRPr="00B70350" w:rsidRDefault="00AB37F8" w:rsidP="00841DC3">
      <w:pPr>
        <w:ind w:left="432" w:hanging="432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B371657" w14:textId="2043BA13" w:rsidR="00CD7931" w:rsidRDefault="00CD7931" w:rsidP="00841DC3">
      <w:pPr>
        <w:ind w:left="432" w:hanging="432"/>
        <w:rPr>
          <w:rFonts w:ascii="Times New Roman" w:eastAsia="Times New Roman" w:hAnsi="Times New Roman" w:cs="Times New Roman"/>
          <w:sz w:val="24"/>
          <w:szCs w:val="24"/>
        </w:rPr>
      </w:pPr>
      <w:r w:rsidRPr="00B70350">
        <w:rPr>
          <w:rFonts w:ascii="Times New Roman" w:eastAsia="Times New Roman" w:hAnsi="Times New Roman" w:cs="Times New Roman"/>
          <w:b/>
          <w:sz w:val="24"/>
          <w:szCs w:val="24"/>
        </w:rPr>
        <w:t>Vaulont</w:t>
      </w:r>
      <w:r w:rsidR="004D11C2" w:rsidRPr="004D11C2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*</w:t>
      </w:r>
      <w:r w:rsidRPr="00B70350">
        <w:rPr>
          <w:rFonts w:ascii="Times New Roman" w:eastAsia="Times New Roman" w:hAnsi="Times New Roman" w:cs="Times New Roman"/>
          <w:b/>
          <w:sz w:val="24"/>
          <w:szCs w:val="24"/>
        </w:rPr>
        <w:t>, M. J.</w:t>
      </w:r>
      <w:r w:rsidRPr="00B70350">
        <w:rPr>
          <w:rFonts w:ascii="Times New Roman" w:eastAsia="Times New Roman" w:hAnsi="Times New Roman" w:cs="Times New Roman"/>
          <w:sz w:val="24"/>
          <w:szCs w:val="24"/>
        </w:rPr>
        <w:t xml:space="preserve">, Nahrgang, J. D., Luciano, M. M., </w:t>
      </w:r>
      <w:r w:rsidR="007C19A7" w:rsidRPr="00B70350">
        <w:rPr>
          <w:rFonts w:ascii="Times New Roman" w:eastAsia="Times New Roman" w:hAnsi="Times New Roman" w:cs="Times New Roman"/>
          <w:sz w:val="24"/>
          <w:szCs w:val="24"/>
        </w:rPr>
        <w:t>Miller</w:t>
      </w:r>
      <w:r w:rsidRPr="00B70350">
        <w:rPr>
          <w:rFonts w:ascii="Times New Roman" w:eastAsia="Times New Roman" w:hAnsi="Times New Roman" w:cs="Times New Roman"/>
          <w:sz w:val="24"/>
          <w:szCs w:val="24"/>
        </w:rPr>
        <w:t xml:space="preserve">, C. T., </w:t>
      </w:r>
      <w:r w:rsidR="005E20EE" w:rsidRPr="00B70350">
        <w:rPr>
          <w:rFonts w:ascii="Times New Roman" w:eastAsia="Times New Roman" w:hAnsi="Times New Roman" w:cs="Times New Roman"/>
          <w:sz w:val="24"/>
          <w:szCs w:val="24"/>
        </w:rPr>
        <w:t xml:space="preserve">&amp; </w:t>
      </w:r>
      <w:r w:rsidRPr="00B70350">
        <w:rPr>
          <w:rFonts w:ascii="Times New Roman" w:eastAsia="Times New Roman" w:hAnsi="Times New Roman" w:cs="Times New Roman"/>
          <w:sz w:val="24"/>
          <w:szCs w:val="24"/>
        </w:rPr>
        <w:t xml:space="preserve">D’Innocenzo. L. (2019, July). </w:t>
      </w:r>
      <w:r w:rsidRPr="00B70350">
        <w:rPr>
          <w:rFonts w:ascii="Times New Roman" w:eastAsia="Times New Roman" w:hAnsi="Times New Roman" w:cs="Times New Roman"/>
          <w:i/>
          <w:sz w:val="24"/>
          <w:szCs w:val="24"/>
        </w:rPr>
        <w:t>The role of task complexity and presence of the strategic core</w:t>
      </w:r>
      <w:r w:rsidR="00BE1B2E" w:rsidRPr="00B70350">
        <w:rPr>
          <w:rFonts w:ascii="Times New Roman" w:eastAsia="Times New Roman" w:hAnsi="Times New Roman" w:cs="Times New Roman"/>
          <w:i/>
          <w:sz w:val="24"/>
          <w:szCs w:val="24"/>
        </w:rPr>
        <w:t xml:space="preserve"> in predicting team outcomes in surgical teams.</w:t>
      </w:r>
      <w:r w:rsidR="00BE1B2E" w:rsidRPr="00B70350">
        <w:rPr>
          <w:rFonts w:ascii="Times New Roman" w:eastAsia="Times New Roman" w:hAnsi="Times New Roman" w:cs="Times New Roman"/>
          <w:sz w:val="24"/>
          <w:szCs w:val="24"/>
        </w:rPr>
        <w:t xml:space="preserve"> Symposium presentation at the </w:t>
      </w:r>
      <w:proofErr w:type="spellStart"/>
      <w:r w:rsidR="00BE1B2E" w:rsidRPr="00B70350">
        <w:rPr>
          <w:rFonts w:ascii="Times New Roman" w:eastAsia="Times New Roman" w:hAnsi="Times New Roman" w:cs="Times New Roman"/>
          <w:sz w:val="24"/>
          <w:szCs w:val="24"/>
        </w:rPr>
        <w:t>INGRoup</w:t>
      </w:r>
      <w:proofErr w:type="spellEnd"/>
      <w:r w:rsidR="00BE1B2E" w:rsidRPr="00B70350">
        <w:rPr>
          <w:rFonts w:ascii="Times New Roman" w:eastAsia="Times New Roman" w:hAnsi="Times New Roman" w:cs="Times New Roman"/>
          <w:sz w:val="24"/>
          <w:szCs w:val="24"/>
        </w:rPr>
        <w:t xml:space="preserve"> Annual Meeting, Lisbon, Portugal.</w:t>
      </w:r>
    </w:p>
    <w:p w14:paraId="59038217" w14:textId="77777777" w:rsidR="008D3B3B" w:rsidRPr="00B70350" w:rsidRDefault="008D3B3B" w:rsidP="00841DC3">
      <w:pPr>
        <w:ind w:left="432" w:hanging="432"/>
        <w:rPr>
          <w:rFonts w:ascii="Times New Roman" w:eastAsia="Times New Roman" w:hAnsi="Times New Roman" w:cs="Times New Roman"/>
          <w:sz w:val="24"/>
          <w:szCs w:val="24"/>
        </w:rPr>
      </w:pPr>
    </w:p>
    <w:p w14:paraId="0F531097" w14:textId="08BEA3C1" w:rsidR="00D719A3" w:rsidRDefault="00D719A3" w:rsidP="00376C97">
      <w:pPr>
        <w:keepLines/>
        <w:widowControl w:val="0"/>
        <w:autoSpaceDE w:val="0"/>
        <w:autoSpaceDN w:val="0"/>
        <w:adjustRightInd w:val="0"/>
        <w:ind w:left="432" w:hanging="432"/>
        <w:rPr>
          <w:rFonts w:ascii="Times New Roman" w:eastAsia="Times New Roman" w:hAnsi="Times New Roman" w:cs="Times New Roman"/>
          <w:sz w:val="24"/>
          <w:szCs w:val="24"/>
        </w:rPr>
      </w:pPr>
      <w:r w:rsidRPr="00B70350">
        <w:rPr>
          <w:rFonts w:ascii="Times New Roman" w:eastAsia="Times New Roman" w:hAnsi="Times New Roman" w:cs="Times New Roman"/>
          <w:sz w:val="24"/>
          <w:szCs w:val="24"/>
        </w:rPr>
        <w:t xml:space="preserve">Zhang, Z., </w:t>
      </w:r>
      <w:r w:rsidRPr="00B70350">
        <w:rPr>
          <w:rFonts w:ascii="Times New Roman" w:eastAsia="Times New Roman" w:hAnsi="Times New Roman" w:cs="Times New Roman"/>
          <w:b/>
          <w:sz w:val="24"/>
          <w:szCs w:val="24"/>
        </w:rPr>
        <w:t>Vaulont, M. J.</w:t>
      </w:r>
      <w:r w:rsidRPr="00B70350">
        <w:rPr>
          <w:rFonts w:ascii="Times New Roman" w:eastAsia="Times New Roman" w:hAnsi="Times New Roman" w:cs="Times New Roman"/>
          <w:sz w:val="24"/>
          <w:szCs w:val="24"/>
        </w:rPr>
        <w:t xml:space="preserve">, Yang, Y., </w:t>
      </w:r>
      <w:r w:rsidR="005E20EE" w:rsidRPr="00B70350">
        <w:rPr>
          <w:rFonts w:ascii="Times New Roman" w:eastAsia="Times New Roman" w:hAnsi="Times New Roman" w:cs="Times New Roman"/>
          <w:sz w:val="24"/>
          <w:szCs w:val="24"/>
        </w:rPr>
        <w:t xml:space="preserve">&amp; </w:t>
      </w:r>
      <w:r w:rsidRPr="00B70350">
        <w:rPr>
          <w:rFonts w:ascii="Times New Roman" w:eastAsia="Times New Roman" w:hAnsi="Times New Roman" w:cs="Times New Roman"/>
          <w:sz w:val="24"/>
          <w:szCs w:val="24"/>
        </w:rPr>
        <w:t xml:space="preserve">Jia, L. (2019, April). </w:t>
      </w:r>
      <w:r w:rsidRPr="00B70350">
        <w:rPr>
          <w:rFonts w:ascii="Times New Roman" w:eastAsia="Times New Roman" w:hAnsi="Times New Roman" w:cs="Times New Roman"/>
          <w:i/>
          <w:sz w:val="24"/>
          <w:szCs w:val="24"/>
        </w:rPr>
        <w:t xml:space="preserve">CEO </w:t>
      </w:r>
      <w:r w:rsidR="00CD7931" w:rsidRPr="00B70350">
        <w:rPr>
          <w:rFonts w:ascii="Times New Roman" w:eastAsia="Times New Roman" w:hAnsi="Times New Roman" w:cs="Times New Roman"/>
          <w:i/>
          <w:sz w:val="24"/>
          <w:szCs w:val="24"/>
        </w:rPr>
        <w:t>l</w:t>
      </w:r>
      <w:r w:rsidRPr="00B70350">
        <w:rPr>
          <w:rFonts w:ascii="Times New Roman" w:eastAsia="Times New Roman" w:hAnsi="Times New Roman" w:cs="Times New Roman"/>
          <w:i/>
          <w:sz w:val="24"/>
          <w:szCs w:val="24"/>
        </w:rPr>
        <w:t xml:space="preserve">eadership and </w:t>
      </w:r>
      <w:r w:rsidR="00CD7931" w:rsidRPr="00B70350">
        <w:rPr>
          <w:rFonts w:ascii="Times New Roman" w:eastAsia="Times New Roman" w:hAnsi="Times New Roman" w:cs="Times New Roman"/>
          <w:i/>
          <w:sz w:val="24"/>
          <w:szCs w:val="24"/>
        </w:rPr>
        <w:t>g</w:t>
      </w:r>
      <w:r w:rsidRPr="00B70350">
        <w:rPr>
          <w:rFonts w:ascii="Times New Roman" w:eastAsia="Times New Roman" w:hAnsi="Times New Roman" w:cs="Times New Roman"/>
          <w:i/>
          <w:sz w:val="24"/>
          <w:szCs w:val="24"/>
        </w:rPr>
        <w:t xml:space="preserve">ender </w:t>
      </w:r>
      <w:r w:rsidR="00CD7931" w:rsidRPr="00B70350"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 w:rsidRPr="00B70350">
        <w:rPr>
          <w:rFonts w:ascii="Times New Roman" w:eastAsia="Times New Roman" w:hAnsi="Times New Roman" w:cs="Times New Roman"/>
          <w:i/>
          <w:sz w:val="24"/>
          <w:szCs w:val="24"/>
        </w:rPr>
        <w:t xml:space="preserve">redict </w:t>
      </w:r>
      <w:r w:rsidR="00CD7931" w:rsidRPr="00B70350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B70350">
        <w:rPr>
          <w:rFonts w:ascii="Times New Roman" w:eastAsia="Times New Roman" w:hAnsi="Times New Roman" w:cs="Times New Roman"/>
          <w:i/>
          <w:sz w:val="24"/>
          <w:szCs w:val="24"/>
        </w:rPr>
        <w:t xml:space="preserve">rror </w:t>
      </w:r>
      <w:r w:rsidR="00CD7931" w:rsidRPr="00B70350"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 w:rsidRPr="00B70350">
        <w:rPr>
          <w:rFonts w:ascii="Times New Roman" w:eastAsia="Times New Roman" w:hAnsi="Times New Roman" w:cs="Times New Roman"/>
          <w:i/>
          <w:sz w:val="24"/>
          <w:szCs w:val="24"/>
        </w:rPr>
        <w:t>version</w:t>
      </w:r>
      <w:r w:rsidR="00CD7931" w:rsidRPr="00B70350">
        <w:rPr>
          <w:rFonts w:ascii="Times New Roman" w:eastAsia="Times New Roman" w:hAnsi="Times New Roman" w:cs="Times New Roman"/>
          <w:i/>
          <w:sz w:val="24"/>
          <w:szCs w:val="24"/>
        </w:rPr>
        <w:t xml:space="preserve"> c</w:t>
      </w:r>
      <w:r w:rsidRPr="00B70350">
        <w:rPr>
          <w:rFonts w:ascii="Times New Roman" w:eastAsia="Times New Roman" w:hAnsi="Times New Roman" w:cs="Times New Roman"/>
          <w:i/>
          <w:sz w:val="24"/>
          <w:szCs w:val="24"/>
        </w:rPr>
        <w:t xml:space="preserve">ulture and </w:t>
      </w:r>
      <w:r w:rsidR="00CD7931" w:rsidRPr="00B70350">
        <w:rPr>
          <w:rFonts w:ascii="Times New Roman" w:eastAsia="Times New Roman" w:hAnsi="Times New Roman" w:cs="Times New Roman"/>
          <w:i/>
          <w:sz w:val="24"/>
          <w:szCs w:val="24"/>
        </w:rPr>
        <w:t>f</w:t>
      </w:r>
      <w:r w:rsidRPr="00B70350">
        <w:rPr>
          <w:rFonts w:ascii="Times New Roman" w:eastAsia="Times New Roman" w:hAnsi="Times New Roman" w:cs="Times New Roman"/>
          <w:i/>
          <w:sz w:val="24"/>
          <w:szCs w:val="24"/>
        </w:rPr>
        <w:t xml:space="preserve">irm </w:t>
      </w:r>
      <w:r w:rsidR="00CD7931" w:rsidRPr="00B70350"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 w:rsidRPr="00B70350">
        <w:rPr>
          <w:rFonts w:ascii="Times New Roman" w:eastAsia="Times New Roman" w:hAnsi="Times New Roman" w:cs="Times New Roman"/>
          <w:i/>
          <w:sz w:val="24"/>
          <w:szCs w:val="24"/>
        </w:rPr>
        <w:t>erformance</w:t>
      </w:r>
      <w:r w:rsidRPr="00B70350">
        <w:rPr>
          <w:rFonts w:ascii="Times New Roman" w:eastAsia="Times New Roman" w:hAnsi="Times New Roman" w:cs="Times New Roman"/>
          <w:sz w:val="24"/>
          <w:szCs w:val="24"/>
        </w:rPr>
        <w:t>. Poster presentation at the Annual Conference of the Society for Industrial and Organizational Psychology, National Harbor, MD.</w:t>
      </w:r>
    </w:p>
    <w:p w14:paraId="149CDAF0" w14:textId="77777777" w:rsidR="008D3B3B" w:rsidRPr="00B70350" w:rsidRDefault="008D3B3B" w:rsidP="00841DC3">
      <w:pPr>
        <w:widowControl w:val="0"/>
        <w:autoSpaceDE w:val="0"/>
        <w:autoSpaceDN w:val="0"/>
        <w:adjustRightInd w:val="0"/>
        <w:ind w:left="432" w:hanging="432"/>
        <w:rPr>
          <w:rFonts w:ascii="Times New Roman" w:eastAsia="Times New Roman" w:hAnsi="Times New Roman" w:cs="Times New Roman"/>
          <w:sz w:val="24"/>
          <w:szCs w:val="24"/>
        </w:rPr>
      </w:pPr>
    </w:p>
    <w:p w14:paraId="5165333F" w14:textId="00A4235C" w:rsidR="00D719A3" w:rsidRPr="00B70350" w:rsidRDefault="00D719A3" w:rsidP="00841DC3">
      <w:pPr>
        <w:autoSpaceDE w:val="0"/>
        <w:autoSpaceDN w:val="0"/>
        <w:adjustRightInd w:val="0"/>
        <w:ind w:left="432" w:hanging="432"/>
        <w:rPr>
          <w:rFonts w:ascii="Times New Roman" w:eastAsia="Times New Roman" w:hAnsi="Times New Roman" w:cs="Times New Roman"/>
          <w:sz w:val="24"/>
          <w:szCs w:val="24"/>
        </w:rPr>
      </w:pPr>
      <w:r w:rsidRPr="00032243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Wang, L., Zhang, Z., </w:t>
      </w:r>
      <w:r w:rsidR="005E24F0" w:rsidRPr="00032243">
        <w:rPr>
          <w:rFonts w:ascii="Times New Roman" w:eastAsia="Times New Roman" w:hAnsi="Times New Roman" w:cs="Times New Roman"/>
          <w:sz w:val="24"/>
          <w:szCs w:val="24"/>
          <w:lang w:val="de-DE"/>
        </w:rPr>
        <w:t>S</w:t>
      </w:r>
      <w:r w:rsidRPr="00032243">
        <w:rPr>
          <w:rFonts w:ascii="Times New Roman" w:eastAsia="Times New Roman" w:hAnsi="Times New Roman" w:cs="Times New Roman"/>
          <w:sz w:val="24"/>
          <w:szCs w:val="24"/>
          <w:lang w:val="de-DE"/>
        </w:rPr>
        <w:t>hi, L.</w:t>
      </w:r>
      <w:r w:rsidR="005E24F0" w:rsidRPr="00032243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, &amp; </w:t>
      </w:r>
      <w:r w:rsidR="005E24F0" w:rsidRPr="00032243">
        <w:rPr>
          <w:rFonts w:ascii="Times New Roman" w:eastAsia="Times New Roman" w:hAnsi="Times New Roman" w:cs="Times New Roman"/>
          <w:b/>
          <w:sz w:val="24"/>
          <w:szCs w:val="24"/>
          <w:lang w:val="de-DE"/>
        </w:rPr>
        <w:t>Vaulont, M. J</w:t>
      </w:r>
      <w:r w:rsidR="005E24F0" w:rsidRPr="00032243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. </w:t>
      </w:r>
      <w:r w:rsidRPr="00032243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(2019, April). </w:t>
      </w:r>
      <w:r w:rsidRPr="00B70350">
        <w:rPr>
          <w:rFonts w:ascii="Times New Roman" w:eastAsia="Times New Roman" w:hAnsi="Times New Roman" w:cs="Times New Roman"/>
          <w:i/>
          <w:sz w:val="24"/>
          <w:szCs w:val="24"/>
        </w:rPr>
        <w:t>Are we on the same side? Effects of leader-follower congruence in overqualification</w:t>
      </w:r>
      <w:r w:rsidRPr="00B70350">
        <w:rPr>
          <w:rFonts w:ascii="Times New Roman" w:eastAsia="Times New Roman" w:hAnsi="Times New Roman" w:cs="Times New Roman"/>
          <w:sz w:val="24"/>
          <w:szCs w:val="24"/>
        </w:rPr>
        <w:t>. Poster presentation at the Annual Conference of the Society for Industrial and Organizational Psychology, National Harbor, MD.</w:t>
      </w:r>
    </w:p>
    <w:p w14:paraId="2D87AE06" w14:textId="77777777" w:rsidR="001B79B1" w:rsidRDefault="001B79B1" w:rsidP="00841DC3">
      <w:pPr>
        <w:autoSpaceDE w:val="0"/>
        <w:autoSpaceDN w:val="0"/>
        <w:adjustRightInd w:val="0"/>
        <w:ind w:left="432" w:hanging="432"/>
        <w:rPr>
          <w:rFonts w:ascii="Times New Roman" w:eastAsia="Times New Roman" w:hAnsi="Times New Roman" w:cs="Times New Roman"/>
          <w:sz w:val="24"/>
          <w:szCs w:val="24"/>
        </w:rPr>
      </w:pPr>
    </w:p>
    <w:p w14:paraId="35A26AB2" w14:textId="5D8358D1" w:rsidR="000B0A4B" w:rsidRPr="00B70350" w:rsidRDefault="00A95049" w:rsidP="00841DC3">
      <w:pPr>
        <w:widowControl w:val="0"/>
        <w:autoSpaceDE w:val="0"/>
        <w:autoSpaceDN w:val="0"/>
        <w:adjustRightInd w:val="0"/>
        <w:ind w:left="432" w:hanging="432"/>
        <w:rPr>
          <w:rFonts w:ascii="Times New Roman" w:eastAsia="Times New Roman" w:hAnsi="Times New Roman" w:cs="Times New Roman"/>
          <w:sz w:val="24"/>
          <w:szCs w:val="24"/>
        </w:rPr>
      </w:pPr>
      <w:r w:rsidRPr="00B70350">
        <w:rPr>
          <w:rFonts w:ascii="Times New Roman" w:eastAsia="Times New Roman" w:hAnsi="Times New Roman" w:cs="Times New Roman"/>
          <w:sz w:val="24"/>
          <w:szCs w:val="24"/>
        </w:rPr>
        <w:t xml:space="preserve">Zhang, Z., </w:t>
      </w:r>
      <w:r w:rsidRPr="00B70350">
        <w:rPr>
          <w:rFonts w:ascii="Times New Roman" w:eastAsia="Times New Roman" w:hAnsi="Times New Roman" w:cs="Times New Roman"/>
          <w:b/>
          <w:sz w:val="24"/>
          <w:szCs w:val="24"/>
        </w:rPr>
        <w:t>Vaulont</w:t>
      </w:r>
      <w:r w:rsidR="004D11C2" w:rsidRPr="004D11C2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*</w:t>
      </w:r>
      <w:r w:rsidRPr="00B70350">
        <w:rPr>
          <w:rFonts w:ascii="Times New Roman" w:eastAsia="Times New Roman" w:hAnsi="Times New Roman" w:cs="Times New Roman"/>
          <w:b/>
          <w:sz w:val="24"/>
          <w:szCs w:val="24"/>
        </w:rPr>
        <w:t>, M.</w:t>
      </w:r>
      <w:r w:rsidR="00D719A3" w:rsidRPr="00B70350">
        <w:rPr>
          <w:rFonts w:ascii="Times New Roman" w:eastAsia="Times New Roman" w:hAnsi="Times New Roman" w:cs="Times New Roman"/>
          <w:b/>
          <w:sz w:val="24"/>
          <w:szCs w:val="24"/>
        </w:rPr>
        <w:t xml:space="preserve"> J.</w:t>
      </w:r>
      <w:r w:rsidRPr="00B70350">
        <w:rPr>
          <w:rFonts w:ascii="Times New Roman" w:eastAsia="Times New Roman" w:hAnsi="Times New Roman" w:cs="Times New Roman"/>
          <w:sz w:val="24"/>
          <w:szCs w:val="24"/>
        </w:rPr>
        <w:t xml:space="preserve">, Yang, Y., </w:t>
      </w:r>
      <w:r w:rsidR="005E20EE" w:rsidRPr="00B70350">
        <w:rPr>
          <w:rFonts w:ascii="Times New Roman" w:eastAsia="Times New Roman" w:hAnsi="Times New Roman" w:cs="Times New Roman"/>
          <w:sz w:val="24"/>
          <w:szCs w:val="24"/>
        </w:rPr>
        <w:t xml:space="preserve">&amp; </w:t>
      </w:r>
      <w:r w:rsidRPr="00B70350">
        <w:rPr>
          <w:rFonts w:ascii="Times New Roman" w:eastAsia="Times New Roman" w:hAnsi="Times New Roman" w:cs="Times New Roman"/>
          <w:sz w:val="24"/>
          <w:szCs w:val="24"/>
        </w:rPr>
        <w:t xml:space="preserve">Jia, L. (2018, November). </w:t>
      </w:r>
      <w:r w:rsidRPr="00B70350">
        <w:rPr>
          <w:rFonts w:ascii="Times New Roman" w:eastAsia="Times New Roman" w:hAnsi="Times New Roman" w:cs="Times New Roman"/>
          <w:i/>
          <w:sz w:val="24"/>
          <w:szCs w:val="24"/>
        </w:rPr>
        <w:t>Firm-</w:t>
      </w:r>
      <w:r w:rsidR="00A70A7A" w:rsidRPr="00B70350">
        <w:rPr>
          <w:rFonts w:ascii="Times New Roman" w:eastAsia="Times New Roman" w:hAnsi="Times New Roman" w:cs="Times New Roman"/>
          <w:i/>
          <w:sz w:val="24"/>
          <w:szCs w:val="24"/>
        </w:rPr>
        <w:t>l</w:t>
      </w:r>
      <w:r w:rsidRPr="00B70350">
        <w:rPr>
          <w:rFonts w:ascii="Times New Roman" w:eastAsia="Times New Roman" w:hAnsi="Times New Roman" w:cs="Times New Roman"/>
          <w:i/>
          <w:sz w:val="24"/>
          <w:szCs w:val="24"/>
        </w:rPr>
        <w:t xml:space="preserve">evel </w:t>
      </w:r>
      <w:r w:rsidR="00A70A7A" w:rsidRPr="00B70350"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 w:rsidRPr="00B70350">
        <w:rPr>
          <w:rFonts w:ascii="Times New Roman" w:eastAsia="Times New Roman" w:hAnsi="Times New Roman" w:cs="Times New Roman"/>
          <w:i/>
          <w:sz w:val="24"/>
          <w:szCs w:val="24"/>
        </w:rPr>
        <w:t xml:space="preserve">utcomes of CEO </w:t>
      </w:r>
      <w:r w:rsidR="00A70A7A" w:rsidRPr="00B70350"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 w:rsidRPr="00B70350">
        <w:rPr>
          <w:rFonts w:ascii="Times New Roman" w:eastAsia="Times New Roman" w:hAnsi="Times New Roman" w:cs="Times New Roman"/>
          <w:i/>
          <w:sz w:val="24"/>
          <w:szCs w:val="24"/>
        </w:rPr>
        <w:t xml:space="preserve">ransactional </w:t>
      </w:r>
      <w:r w:rsidR="00A70A7A" w:rsidRPr="00B70350">
        <w:rPr>
          <w:rFonts w:ascii="Times New Roman" w:eastAsia="Times New Roman" w:hAnsi="Times New Roman" w:cs="Times New Roman"/>
          <w:i/>
          <w:sz w:val="24"/>
          <w:szCs w:val="24"/>
        </w:rPr>
        <w:t>l</w:t>
      </w:r>
      <w:r w:rsidRPr="00B70350">
        <w:rPr>
          <w:rFonts w:ascii="Times New Roman" w:eastAsia="Times New Roman" w:hAnsi="Times New Roman" w:cs="Times New Roman"/>
          <w:i/>
          <w:sz w:val="24"/>
          <w:szCs w:val="24"/>
        </w:rPr>
        <w:t xml:space="preserve">eadership: The </w:t>
      </w:r>
      <w:r w:rsidR="00A70A7A" w:rsidRPr="00B70350"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 w:rsidRPr="00B70350">
        <w:rPr>
          <w:rFonts w:ascii="Times New Roman" w:eastAsia="Times New Roman" w:hAnsi="Times New Roman" w:cs="Times New Roman"/>
          <w:i/>
          <w:sz w:val="24"/>
          <w:szCs w:val="24"/>
        </w:rPr>
        <w:t xml:space="preserve">ole of </w:t>
      </w:r>
      <w:r w:rsidR="00A70A7A" w:rsidRPr="00B70350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B70350">
        <w:rPr>
          <w:rFonts w:ascii="Times New Roman" w:eastAsia="Times New Roman" w:hAnsi="Times New Roman" w:cs="Times New Roman"/>
          <w:i/>
          <w:sz w:val="24"/>
          <w:szCs w:val="24"/>
        </w:rPr>
        <w:t xml:space="preserve">rror </w:t>
      </w:r>
      <w:r w:rsidR="00A70A7A" w:rsidRPr="00B70350"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 w:rsidRPr="00B70350">
        <w:rPr>
          <w:rFonts w:ascii="Times New Roman" w:eastAsia="Times New Roman" w:hAnsi="Times New Roman" w:cs="Times New Roman"/>
          <w:i/>
          <w:sz w:val="24"/>
          <w:szCs w:val="24"/>
        </w:rPr>
        <w:t xml:space="preserve">version </w:t>
      </w:r>
      <w:r w:rsidR="00A70A7A" w:rsidRPr="00B70350">
        <w:rPr>
          <w:rFonts w:ascii="Times New Roman" w:eastAsia="Times New Roman" w:hAnsi="Times New Roman" w:cs="Times New Roman"/>
          <w:i/>
          <w:sz w:val="24"/>
          <w:szCs w:val="24"/>
        </w:rPr>
        <w:t>c</w:t>
      </w:r>
      <w:r w:rsidRPr="00B70350">
        <w:rPr>
          <w:rFonts w:ascii="Times New Roman" w:eastAsia="Times New Roman" w:hAnsi="Times New Roman" w:cs="Times New Roman"/>
          <w:i/>
          <w:sz w:val="24"/>
          <w:szCs w:val="24"/>
        </w:rPr>
        <w:t xml:space="preserve">ulture and CEO </w:t>
      </w:r>
      <w:r w:rsidR="00A70A7A" w:rsidRPr="00B70350">
        <w:rPr>
          <w:rFonts w:ascii="Times New Roman" w:eastAsia="Times New Roman" w:hAnsi="Times New Roman" w:cs="Times New Roman"/>
          <w:i/>
          <w:sz w:val="24"/>
          <w:szCs w:val="24"/>
        </w:rPr>
        <w:t>g</w:t>
      </w:r>
      <w:r w:rsidRPr="00B70350">
        <w:rPr>
          <w:rFonts w:ascii="Times New Roman" w:eastAsia="Times New Roman" w:hAnsi="Times New Roman" w:cs="Times New Roman"/>
          <w:i/>
          <w:sz w:val="24"/>
          <w:szCs w:val="24"/>
        </w:rPr>
        <w:t>ender</w:t>
      </w:r>
      <w:r w:rsidRPr="00B70350">
        <w:rPr>
          <w:rFonts w:ascii="Times New Roman" w:eastAsia="Times New Roman" w:hAnsi="Times New Roman" w:cs="Times New Roman"/>
          <w:sz w:val="24"/>
          <w:szCs w:val="24"/>
        </w:rPr>
        <w:t>. Paper presentation at the INFORMS Annual Meeting, Phoenix, AZ.</w:t>
      </w:r>
    </w:p>
    <w:p w14:paraId="5144B72C" w14:textId="77777777" w:rsidR="000B0A4B" w:rsidRPr="00B70350" w:rsidRDefault="000B0A4B" w:rsidP="00841DC3">
      <w:pPr>
        <w:widowControl w:val="0"/>
        <w:autoSpaceDE w:val="0"/>
        <w:autoSpaceDN w:val="0"/>
        <w:adjustRightInd w:val="0"/>
        <w:ind w:left="432" w:hanging="432"/>
        <w:rPr>
          <w:rFonts w:ascii="Times New Roman" w:eastAsia="Times New Roman" w:hAnsi="Times New Roman" w:cs="Times New Roman"/>
          <w:sz w:val="24"/>
          <w:szCs w:val="24"/>
        </w:rPr>
      </w:pPr>
    </w:p>
    <w:p w14:paraId="56F95486" w14:textId="18A3BA5B" w:rsidR="00513F12" w:rsidRPr="00B70350" w:rsidRDefault="00513F12" w:rsidP="00841DC3">
      <w:pPr>
        <w:autoSpaceDE w:val="0"/>
        <w:autoSpaceDN w:val="0"/>
        <w:adjustRightInd w:val="0"/>
        <w:ind w:left="432" w:hanging="432"/>
        <w:rPr>
          <w:rFonts w:ascii="Times New Roman" w:eastAsia="Times New Roman" w:hAnsi="Times New Roman" w:cs="Times New Roman"/>
          <w:sz w:val="24"/>
          <w:szCs w:val="24"/>
        </w:rPr>
      </w:pPr>
      <w:r w:rsidRPr="00B70350">
        <w:rPr>
          <w:rFonts w:ascii="Times New Roman" w:eastAsia="Times New Roman" w:hAnsi="Times New Roman" w:cs="Times New Roman"/>
          <w:sz w:val="24"/>
          <w:szCs w:val="24"/>
        </w:rPr>
        <w:t xml:space="preserve">Sessions, H., Nahrgang, J. D., </w:t>
      </w:r>
      <w:r w:rsidRPr="00B70350">
        <w:rPr>
          <w:rFonts w:ascii="Times New Roman" w:eastAsia="Times New Roman" w:hAnsi="Times New Roman" w:cs="Times New Roman"/>
          <w:b/>
          <w:sz w:val="24"/>
          <w:szCs w:val="24"/>
        </w:rPr>
        <w:t>Vaulont</w:t>
      </w:r>
      <w:r w:rsidR="004D11C2" w:rsidRPr="004D11C2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*</w:t>
      </w:r>
      <w:r w:rsidRPr="00B70350">
        <w:rPr>
          <w:rFonts w:ascii="Times New Roman" w:eastAsia="Times New Roman" w:hAnsi="Times New Roman" w:cs="Times New Roman"/>
          <w:b/>
          <w:sz w:val="24"/>
          <w:szCs w:val="24"/>
        </w:rPr>
        <w:t>, M. J.</w:t>
      </w:r>
      <w:r w:rsidRPr="00B70350">
        <w:rPr>
          <w:rFonts w:ascii="Times New Roman" w:eastAsia="Times New Roman" w:hAnsi="Times New Roman" w:cs="Times New Roman"/>
          <w:sz w:val="24"/>
          <w:szCs w:val="24"/>
        </w:rPr>
        <w:t xml:space="preserve">, Williams, R., &amp; Bartels, A. (2018, August) </w:t>
      </w:r>
      <w:r w:rsidRPr="00B70350">
        <w:rPr>
          <w:rFonts w:ascii="Times New Roman" w:eastAsia="Times New Roman" w:hAnsi="Times New Roman" w:cs="Times New Roman"/>
          <w:i/>
          <w:sz w:val="24"/>
          <w:szCs w:val="24"/>
        </w:rPr>
        <w:t xml:space="preserve">Do the </w:t>
      </w:r>
      <w:r w:rsidR="00A70A7A" w:rsidRPr="00B70350">
        <w:rPr>
          <w:rFonts w:ascii="Times New Roman" w:eastAsia="Times New Roman" w:hAnsi="Times New Roman" w:cs="Times New Roman"/>
          <w:i/>
          <w:sz w:val="24"/>
          <w:szCs w:val="24"/>
        </w:rPr>
        <w:t>h</w:t>
      </w:r>
      <w:r w:rsidRPr="00B70350">
        <w:rPr>
          <w:rFonts w:ascii="Times New Roman" w:eastAsia="Times New Roman" w:hAnsi="Times New Roman" w:cs="Times New Roman"/>
          <w:i/>
          <w:sz w:val="24"/>
          <w:szCs w:val="24"/>
        </w:rPr>
        <w:t xml:space="preserve">ustle! The </w:t>
      </w:r>
      <w:r w:rsidR="00A70A7A" w:rsidRPr="00B70350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B70350">
        <w:rPr>
          <w:rFonts w:ascii="Times New Roman" w:eastAsia="Times New Roman" w:hAnsi="Times New Roman" w:cs="Times New Roman"/>
          <w:i/>
          <w:sz w:val="24"/>
          <w:szCs w:val="24"/>
        </w:rPr>
        <w:t xml:space="preserve">nriching and </w:t>
      </w:r>
      <w:r w:rsidR="00A70A7A" w:rsidRPr="00B70350">
        <w:rPr>
          <w:rFonts w:ascii="Times New Roman" w:eastAsia="Times New Roman" w:hAnsi="Times New Roman" w:cs="Times New Roman"/>
          <w:i/>
          <w:sz w:val="24"/>
          <w:szCs w:val="24"/>
        </w:rPr>
        <w:t>c</w:t>
      </w:r>
      <w:r w:rsidRPr="00B70350">
        <w:rPr>
          <w:rFonts w:ascii="Times New Roman" w:eastAsia="Times New Roman" w:hAnsi="Times New Roman" w:cs="Times New Roman"/>
          <w:i/>
          <w:sz w:val="24"/>
          <w:szCs w:val="24"/>
        </w:rPr>
        <w:t xml:space="preserve">onflicting </w:t>
      </w:r>
      <w:r w:rsidR="00A70A7A" w:rsidRPr="00B70350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B70350">
        <w:rPr>
          <w:rFonts w:ascii="Times New Roman" w:eastAsia="Times New Roman" w:hAnsi="Times New Roman" w:cs="Times New Roman"/>
          <w:i/>
          <w:sz w:val="24"/>
          <w:szCs w:val="24"/>
        </w:rPr>
        <w:t>ffects of</w:t>
      </w:r>
      <w:r w:rsidR="00A70A7A" w:rsidRPr="00B70350">
        <w:rPr>
          <w:rFonts w:ascii="Times New Roman" w:eastAsia="Times New Roman" w:hAnsi="Times New Roman" w:cs="Times New Roman"/>
          <w:i/>
          <w:sz w:val="24"/>
          <w:szCs w:val="24"/>
        </w:rPr>
        <w:t xml:space="preserve"> s</w:t>
      </w:r>
      <w:r w:rsidRPr="00B70350">
        <w:rPr>
          <w:rFonts w:ascii="Times New Roman" w:eastAsia="Times New Roman" w:hAnsi="Times New Roman" w:cs="Times New Roman"/>
          <w:i/>
          <w:sz w:val="24"/>
          <w:szCs w:val="24"/>
        </w:rPr>
        <w:t xml:space="preserve">ide-hustles on </w:t>
      </w:r>
      <w:r w:rsidR="00A70A7A" w:rsidRPr="00B70350">
        <w:rPr>
          <w:rFonts w:ascii="Times New Roman" w:eastAsia="Times New Roman" w:hAnsi="Times New Roman" w:cs="Times New Roman"/>
          <w:i/>
          <w:sz w:val="24"/>
          <w:szCs w:val="24"/>
        </w:rPr>
        <w:t>f</w:t>
      </w:r>
      <w:r w:rsidRPr="00B70350">
        <w:rPr>
          <w:rFonts w:ascii="Times New Roman" w:eastAsia="Times New Roman" w:hAnsi="Times New Roman" w:cs="Times New Roman"/>
          <w:i/>
          <w:sz w:val="24"/>
          <w:szCs w:val="24"/>
        </w:rPr>
        <w:t xml:space="preserve">ull-time </w:t>
      </w:r>
      <w:r w:rsidR="00A70A7A" w:rsidRPr="00B70350">
        <w:rPr>
          <w:rFonts w:ascii="Times New Roman" w:eastAsia="Times New Roman" w:hAnsi="Times New Roman" w:cs="Times New Roman"/>
          <w:i/>
          <w:sz w:val="24"/>
          <w:szCs w:val="24"/>
        </w:rPr>
        <w:t>w</w:t>
      </w:r>
      <w:r w:rsidRPr="00B70350">
        <w:rPr>
          <w:rFonts w:ascii="Times New Roman" w:eastAsia="Times New Roman" w:hAnsi="Times New Roman" w:cs="Times New Roman"/>
          <w:i/>
          <w:sz w:val="24"/>
          <w:szCs w:val="24"/>
        </w:rPr>
        <w:t xml:space="preserve">ork </w:t>
      </w:r>
      <w:r w:rsidR="00A70A7A" w:rsidRPr="00B70350"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 w:rsidRPr="00B70350">
        <w:rPr>
          <w:rFonts w:ascii="Times New Roman" w:eastAsia="Times New Roman" w:hAnsi="Times New Roman" w:cs="Times New Roman"/>
          <w:i/>
          <w:sz w:val="24"/>
          <w:szCs w:val="24"/>
        </w:rPr>
        <w:t>erformance</w:t>
      </w:r>
      <w:r w:rsidRPr="00B70350">
        <w:rPr>
          <w:rFonts w:ascii="Times New Roman" w:eastAsia="Times New Roman" w:hAnsi="Times New Roman" w:cs="Times New Roman"/>
          <w:sz w:val="24"/>
          <w:szCs w:val="24"/>
        </w:rPr>
        <w:t>. Symposium presentation at the Annual Meeting of the Academy of Management, Chicago, I</w:t>
      </w:r>
      <w:r w:rsidR="00AB37F8" w:rsidRPr="00B70350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B7035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3ECD612" w14:textId="77777777" w:rsidR="00513F12" w:rsidRPr="00B70350" w:rsidRDefault="00513F12" w:rsidP="00841DC3">
      <w:pPr>
        <w:widowControl w:val="0"/>
        <w:autoSpaceDE w:val="0"/>
        <w:autoSpaceDN w:val="0"/>
        <w:adjustRightInd w:val="0"/>
        <w:ind w:left="432" w:hanging="432"/>
        <w:rPr>
          <w:rFonts w:ascii="Times New Roman" w:eastAsia="Times New Roman" w:hAnsi="Times New Roman" w:cs="Times New Roman"/>
          <w:sz w:val="24"/>
          <w:szCs w:val="24"/>
        </w:rPr>
      </w:pPr>
    </w:p>
    <w:p w14:paraId="04152810" w14:textId="168C0087" w:rsidR="00210C36" w:rsidRPr="00B70350" w:rsidRDefault="00210C36" w:rsidP="00841DC3">
      <w:pPr>
        <w:autoSpaceDE w:val="0"/>
        <w:autoSpaceDN w:val="0"/>
        <w:adjustRightInd w:val="0"/>
        <w:ind w:left="432" w:hanging="432"/>
        <w:rPr>
          <w:rFonts w:ascii="Times New Roman" w:eastAsia="Times New Roman" w:hAnsi="Times New Roman" w:cs="Times New Roman"/>
          <w:sz w:val="24"/>
          <w:szCs w:val="24"/>
        </w:rPr>
      </w:pPr>
      <w:r w:rsidRPr="00B70350">
        <w:rPr>
          <w:rFonts w:ascii="Times New Roman" w:eastAsia="Times New Roman" w:hAnsi="Times New Roman" w:cs="Times New Roman"/>
          <w:sz w:val="24"/>
          <w:szCs w:val="24"/>
        </w:rPr>
        <w:t>Waldman</w:t>
      </w:r>
      <w:r w:rsidR="004D11C2" w:rsidRPr="004D11C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*</w:t>
      </w:r>
      <w:r w:rsidRPr="00B70350">
        <w:rPr>
          <w:rFonts w:ascii="Times New Roman" w:eastAsia="Times New Roman" w:hAnsi="Times New Roman" w:cs="Times New Roman"/>
          <w:sz w:val="24"/>
          <w:szCs w:val="24"/>
        </w:rPr>
        <w:t xml:space="preserve">, D. A., </w:t>
      </w:r>
      <w:proofErr w:type="spellStart"/>
      <w:r w:rsidRPr="00B70350">
        <w:rPr>
          <w:rFonts w:ascii="Times New Roman" w:eastAsia="Times New Roman" w:hAnsi="Times New Roman" w:cs="Times New Roman"/>
          <w:sz w:val="24"/>
          <w:szCs w:val="24"/>
        </w:rPr>
        <w:t>Balven</w:t>
      </w:r>
      <w:proofErr w:type="spellEnd"/>
      <w:r w:rsidRPr="00B70350">
        <w:rPr>
          <w:rFonts w:ascii="Times New Roman" w:eastAsia="Times New Roman" w:hAnsi="Times New Roman" w:cs="Times New Roman"/>
          <w:sz w:val="24"/>
          <w:szCs w:val="24"/>
        </w:rPr>
        <w:t>, R. M., Fenters, V., Siegel</w:t>
      </w:r>
      <w:r w:rsidR="005606E6" w:rsidRPr="00B70350">
        <w:rPr>
          <w:rFonts w:ascii="Times New Roman" w:eastAsia="Times New Roman" w:hAnsi="Times New Roman" w:cs="Times New Roman"/>
          <w:sz w:val="24"/>
          <w:szCs w:val="24"/>
        </w:rPr>
        <w:t>, D. S.</w:t>
      </w:r>
      <w:r w:rsidRPr="00B70350">
        <w:rPr>
          <w:rFonts w:ascii="Times New Roman" w:eastAsia="Times New Roman" w:hAnsi="Times New Roman" w:cs="Times New Roman"/>
          <w:sz w:val="24"/>
          <w:szCs w:val="24"/>
        </w:rPr>
        <w:t xml:space="preserve">, &amp; </w:t>
      </w:r>
      <w:r w:rsidRPr="00B70350">
        <w:rPr>
          <w:rFonts w:ascii="Times New Roman" w:eastAsia="Times New Roman" w:hAnsi="Times New Roman" w:cs="Times New Roman"/>
          <w:b/>
          <w:sz w:val="24"/>
          <w:szCs w:val="24"/>
        </w:rPr>
        <w:t>Vaulont</w:t>
      </w:r>
      <w:r w:rsidR="004D11C2" w:rsidRPr="004D11C2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*</w:t>
      </w:r>
      <w:r w:rsidRPr="00B70350">
        <w:rPr>
          <w:rFonts w:ascii="Times New Roman" w:eastAsia="Times New Roman" w:hAnsi="Times New Roman" w:cs="Times New Roman"/>
          <w:b/>
          <w:sz w:val="24"/>
          <w:szCs w:val="24"/>
        </w:rPr>
        <w:t>, M. J.</w:t>
      </w:r>
      <w:r w:rsidRPr="00B70350">
        <w:rPr>
          <w:rFonts w:ascii="Times New Roman" w:eastAsia="Times New Roman" w:hAnsi="Times New Roman" w:cs="Times New Roman"/>
          <w:sz w:val="24"/>
          <w:szCs w:val="24"/>
        </w:rPr>
        <w:t xml:space="preserve"> (2017, August) </w:t>
      </w:r>
      <w:r w:rsidRPr="00B70350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The </w:t>
      </w:r>
      <w:r w:rsidR="009B5753" w:rsidRPr="00B70350">
        <w:rPr>
          <w:rFonts w:ascii="Times New Roman" w:eastAsia="Times New Roman" w:hAnsi="Times New Roman" w:cs="Times New Roman"/>
          <w:bCs/>
          <w:i/>
          <w:sz w:val="24"/>
          <w:szCs w:val="24"/>
        </w:rPr>
        <w:t>role of o</w:t>
      </w:r>
      <w:r w:rsidRPr="00B70350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rganizational </w:t>
      </w:r>
      <w:r w:rsidR="00694FEC" w:rsidRPr="00B70350">
        <w:rPr>
          <w:rFonts w:ascii="Times New Roman" w:eastAsia="Times New Roman" w:hAnsi="Times New Roman" w:cs="Times New Roman"/>
          <w:bCs/>
          <w:i/>
          <w:sz w:val="24"/>
          <w:szCs w:val="24"/>
        </w:rPr>
        <w:t>j</w:t>
      </w:r>
      <w:r w:rsidR="00B15B8C" w:rsidRPr="00B70350">
        <w:rPr>
          <w:rFonts w:ascii="Times New Roman" w:eastAsia="Times New Roman" w:hAnsi="Times New Roman" w:cs="Times New Roman"/>
          <w:bCs/>
          <w:i/>
          <w:sz w:val="24"/>
          <w:szCs w:val="24"/>
        </w:rPr>
        <w:t>u</w:t>
      </w:r>
      <w:r w:rsidR="009B5753" w:rsidRPr="00B70350">
        <w:rPr>
          <w:rFonts w:ascii="Times New Roman" w:eastAsia="Times New Roman" w:hAnsi="Times New Roman" w:cs="Times New Roman"/>
          <w:bCs/>
          <w:i/>
          <w:sz w:val="24"/>
          <w:szCs w:val="24"/>
        </w:rPr>
        <w:t>stice in academic e</w:t>
      </w:r>
      <w:r w:rsidRPr="00B70350">
        <w:rPr>
          <w:rFonts w:ascii="Times New Roman" w:eastAsia="Times New Roman" w:hAnsi="Times New Roman" w:cs="Times New Roman"/>
          <w:bCs/>
          <w:i/>
          <w:sz w:val="24"/>
          <w:szCs w:val="24"/>
        </w:rPr>
        <w:t>ntrepreneurship</w:t>
      </w:r>
      <w:r w:rsidRPr="00B70350">
        <w:rPr>
          <w:rFonts w:ascii="Times New Roman" w:eastAsia="Times New Roman" w:hAnsi="Times New Roman" w:cs="Times New Roman"/>
          <w:bCs/>
          <w:sz w:val="24"/>
          <w:szCs w:val="24"/>
        </w:rPr>
        <w:t xml:space="preserve">. Showcase symposium presentation at the </w:t>
      </w:r>
      <w:r w:rsidR="00513F12" w:rsidRPr="00B70350">
        <w:rPr>
          <w:rFonts w:ascii="Times New Roman" w:eastAsia="Times New Roman" w:hAnsi="Times New Roman" w:cs="Times New Roman"/>
          <w:bCs/>
          <w:sz w:val="24"/>
          <w:szCs w:val="24"/>
        </w:rPr>
        <w:t xml:space="preserve">Annual Meeting of the </w:t>
      </w:r>
      <w:r w:rsidRPr="00B70350">
        <w:rPr>
          <w:rFonts w:ascii="Times New Roman" w:eastAsia="Times New Roman" w:hAnsi="Times New Roman" w:cs="Times New Roman"/>
          <w:bCs/>
          <w:sz w:val="24"/>
          <w:szCs w:val="24"/>
        </w:rPr>
        <w:t>Academy of Management, Atlanta, GA.</w:t>
      </w:r>
    </w:p>
    <w:p w14:paraId="54424A57" w14:textId="77777777" w:rsidR="00210C36" w:rsidRPr="00B70350" w:rsidRDefault="00210C36" w:rsidP="00841DC3">
      <w:pPr>
        <w:autoSpaceDE w:val="0"/>
        <w:autoSpaceDN w:val="0"/>
        <w:adjustRightInd w:val="0"/>
        <w:ind w:left="432" w:hanging="432"/>
        <w:rPr>
          <w:rFonts w:ascii="Times New Roman" w:eastAsia="Times New Roman" w:hAnsi="Times New Roman" w:cs="Times New Roman"/>
          <w:sz w:val="24"/>
          <w:szCs w:val="24"/>
        </w:rPr>
      </w:pPr>
    </w:p>
    <w:p w14:paraId="0483FDDA" w14:textId="1AB852CD" w:rsidR="00BF1E49" w:rsidRDefault="00210C36" w:rsidP="00BF1E49">
      <w:pPr>
        <w:widowControl w:val="0"/>
        <w:autoSpaceDE w:val="0"/>
        <w:autoSpaceDN w:val="0"/>
        <w:adjustRightInd w:val="0"/>
        <w:ind w:left="432" w:hanging="432"/>
        <w:rPr>
          <w:rFonts w:ascii="Times New Roman" w:eastAsia="Times New Roman" w:hAnsi="Times New Roman" w:cs="Times New Roman"/>
          <w:sz w:val="24"/>
          <w:szCs w:val="24"/>
        </w:rPr>
      </w:pPr>
      <w:r w:rsidRPr="00032243">
        <w:rPr>
          <w:rFonts w:ascii="Times New Roman" w:eastAsia="Times New Roman" w:hAnsi="Times New Roman" w:cs="Times New Roman"/>
          <w:sz w:val="24"/>
          <w:szCs w:val="24"/>
          <w:lang w:val="de-DE"/>
        </w:rPr>
        <w:t>Wang</w:t>
      </w:r>
      <w:r w:rsidR="004D11C2" w:rsidRPr="004D11C2">
        <w:rPr>
          <w:rFonts w:ascii="Times New Roman" w:eastAsia="Times New Roman" w:hAnsi="Times New Roman" w:cs="Times New Roman"/>
          <w:sz w:val="24"/>
          <w:szCs w:val="24"/>
          <w:vertAlign w:val="superscript"/>
          <w:lang w:val="de-DE"/>
        </w:rPr>
        <w:t>*</w:t>
      </w:r>
      <w:r w:rsidRPr="00032243">
        <w:rPr>
          <w:rFonts w:ascii="Times New Roman" w:eastAsia="Times New Roman" w:hAnsi="Times New Roman" w:cs="Times New Roman"/>
          <w:sz w:val="24"/>
          <w:szCs w:val="24"/>
          <w:lang w:val="de-DE"/>
        </w:rPr>
        <w:t>, J. H., Kim</w:t>
      </w:r>
      <w:r w:rsidR="004D11C2" w:rsidRPr="004D11C2">
        <w:rPr>
          <w:rFonts w:ascii="Times New Roman" w:eastAsia="Times New Roman" w:hAnsi="Times New Roman" w:cs="Times New Roman"/>
          <w:sz w:val="24"/>
          <w:szCs w:val="24"/>
          <w:vertAlign w:val="superscript"/>
          <w:lang w:val="de-DE"/>
        </w:rPr>
        <w:t>*</w:t>
      </w:r>
      <w:r w:rsidRPr="00032243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, J. K., Liu, S., Zhang, Z., &amp; </w:t>
      </w:r>
      <w:r w:rsidRPr="00032243">
        <w:rPr>
          <w:rFonts w:ascii="Times New Roman" w:eastAsia="Times New Roman" w:hAnsi="Times New Roman" w:cs="Times New Roman"/>
          <w:b/>
          <w:sz w:val="24"/>
          <w:szCs w:val="24"/>
          <w:lang w:val="de-DE"/>
        </w:rPr>
        <w:t>Vaulont, M. J.</w:t>
      </w:r>
      <w:r w:rsidRPr="00032243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(2017, August).</w:t>
      </w:r>
      <w:r w:rsidR="00FA1195" w:rsidRPr="00032243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r w:rsidRPr="00B70350">
        <w:rPr>
          <w:rFonts w:ascii="Times New Roman" w:eastAsia="Times New Roman" w:hAnsi="Times New Roman" w:cs="Times New Roman"/>
          <w:i/>
          <w:iCs/>
          <w:sz w:val="24"/>
          <w:szCs w:val="24"/>
        </w:rPr>
        <w:t>A meta-analytic investigation of overqualification and its consequences.</w:t>
      </w:r>
      <w:r w:rsidRPr="00B70350">
        <w:rPr>
          <w:rFonts w:ascii="Times New Roman" w:eastAsia="Times New Roman" w:hAnsi="Times New Roman" w:cs="Times New Roman"/>
          <w:sz w:val="24"/>
          <w:szCs w:val="24"/>
        </w:rPr>
        <w:t xml:space="preserve"> Symposium presentation at the </w:t>
      </w:r>
      <w:r w:rsidR="00513F12" w:rsidRPr="00B70350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B70350">
        <w:rPr>
          <w:rFonts w:ascii="Times New Roman" w:eastAsia="Times New Roman" w:hAnsi="Times New Roman" w:cs="Times New Roman"/>
          <w:sz w:val="24"/>
          <w:szCs w:val="24"/>
        </w:rPr>
        <w:t xml:space="preserve">nnual </w:t>
      </w:r>
      <w:r w:rsidR="00513F12" w:rsidRPr="00B70350">
        <w:rPr>
          <w:rFonts w:ascii="Times New Roman" w:eastAsia="Times New Roman" w:hAnsi="Times New Roman" w:cs="Times New Roman"/>
          <w:sz w:val="24"/>
          <w:szCs w:val="24"/>
        </w:rPr>
        <w:t>Meeting</w:t>
      </w:r>
      <w:r w:rsidRPr="00B70350">
        <w:rPr>
          <w:rFonts w:ascii="Times New Roman" w:eastAsia="Times New Roman" w:hAnsi="Times New Roman" w:cs="Times New Roman"/>
          <w:sz w:val="24"/>
          <w:szCs w:val="24"/>
        </w:rPr>
        <w:t xml:space="preserve"> of the Academy of Management, Atlanta, GA.</w:t>
      </w:r>
    </w:p>
    <w:p w14:paraId="47D2D5F3" w14:textId="77777777" w:rsidR="00BF1E49" w:rsidRDefault="00BF1E49" w:rsidP="00BF1E49">
      <w:pPr>
        <w:widowControl w:val="0"/>
        <w:autoSpaceDE w:val="0"/>
        <w:autoSpaceDN w:val="0"/>
        <w:adjustRightInd w:val="0"/>
        <w:ind w:left="432" w:hanging="432"/>
        <w:rPr>
          <w:rFonts w:ascii="Times New Roman" w:eastAsia="Times New Roman" w:hAnsi="Times New Roman" w:cs="Times New Roman"/>
          <w:sz w:val="24"/>
          <w:szCs w:val="24"/>
        </w:rPr>
      </w:pPr>
    </w:p>
    <w:p w14:paraId="05ED2BA9" w14:textId="4CEA3C2F" w:rsidR="00105507" w:rsidRPr="00B70350" w:rsidRDefault="00070629" w:rsidP="00841DC3">
      <w:pPr>
        <w:widowControl w:val="0"/>
        <w:autoSpaceDE w:val="0"/>
        <w:autoSpaceDN w:val="0"/>
        <w:adjustRightInd w:val="0"/>
        <w:ind w:left="432" w:hanging="43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2243">
        <w:rPr>
          <w:rFonts w:ascii="Times New Roman" w:eastAsia="Times New Roman" w:hAnsi="Times New Roman" w:cs="Times New Roman"/>
          <w:b/>
          <w:sz w:val="24"/>
          <w:szCs w:val="24"/>
          <w:lang w:val="de-DE"/>
        </w:rPr>
        <w:t>Vaulont, M.</w:t>
      </w:r>
      <w:r w:rsidR="00210C36" w:rsidRPr="00032243">
        <w:rPr>
          <w:rFonts w:ascii="Times New Roman" w:eastAsia="Times New Roman" w:hAnsi="Times New Roman" w:cs="Times New Roman"/>
          <w:b/>
          <w:sz w:val="24"/>
          <w:szCs w:val="24"/>
          <w:lang w:val="de-DE"/>
        </w:rPr>
        <w:t xml:space="preserve"> J.</w:t>
      </w:r>
      <w:r w:rsidRPr="00032243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, </w:t>
      </w:r>
      <w:proofErr w:type="spellStart"/>
      <w:r w:rsidRPr="00032243">
        <w:rPr>
          <w:rFonts w:ascii="Times New Roman" w:eastAsia="Times New Roman" w:hAnsi="Times New Roman" w:cs="Times New Roman"/>
          <w:sz w:val="24"/>
          <w:szCs w:val="24"/>
          <w:lang w:val="de-DE"/>
        </w:rPr>
        <w:t>Spitzmuller</w:t>
      </w:r>
      <w:proofErr w:type="spellEnd"/>
      <w:r w:rsidRPr="00032243">
        <w:rPr>
          <w:rFonts w:ascii="Times New Roman" w:eastAsia="Times New Roman" w:hAnsi="Times New Roman" w:cs="Times New Roman"/>
          <w:sz w:val="24"/>
          <w:szCs w:val="24"/>
          <w:lang w:val="de-DE"/>
        </w:rPr>
        <w:t>, M., &amp; Raub, S. (2016</w:t>
      </w:r>
      <w:r w:rsidR="00210C36" w:rsidRPr="00032243">
        <w:rPr>
          <w:rFonts w:ascii="Times New Roman" w:eastAsia="Times New Roman" w:hAnsi="Times New Roman" w:cs="Times New Roman"/>
          <w:sz w:val="24"/>
          <w:szCs w:val="24"/>
          <w:lang w:val="de-DE"/>
        </w:rPr>
        <w:t>, April</w:t>
      </w:r>
      <w:r w:rsidRPr="00032243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). </w:t>
      </w:r>
      <w:r w:rsidRPr="00B70350">
        <w:rPr>
          <w:rFonts w:ascii="Times New Roman" w:eastAsia="Times New Roman" w:hAnsi="Times New Roman" w:cs="Times New Roman"/>
          <w:i/>
          <w:sz w:val="24"/>
          <w:szCs w:val="24"/>
        </w:rPr>
        <w:t>Measuring proactive and reactive helping: Development of a scale</w:t>
      </w:r>
      <w:r w:rsidRPr="00B70350">
        <w:rPr>
          <w:rFonts w:ascii="Times New Roman" w:eastAsia="Times New Roman" w:hAnsi="Times New Roman" w:cs="Times New Roman"/>
          <w:sz w:val="24"/>
          <w:szCs w:val="24"/>
        </w:rPr>
        <w:t xml:space="preserve">. Poster </w:t>
      </w:r>
      <w:r w:rsidR="007E53E4" w:rsidRPr="00B70350">
        <w:rPr>
          <w:rFonts w:ascii="Times New Roman" w:eastAsia="Times New Roman" w:hAnsi="Times New Roman" w:cs="Times New Roman"/>
          <w:sz w:val="24"/>
          <w:szCs w:val="24"/>
        </w:rPr>
        <w:t>presentation</w:t>
      </w:r>
      <w:r w:rsidRPr="00B70350">
        <w:rPr>
          <w:rFonts w:ascii="Times New Roman" w:eastAsia="Times New Roman" w:hAnsi="Times New Roman" w:cs="Times New Roman"/>
          <w:sz w:val="24"/>
          <w:szCs w:val="24"/>
        </w:rPr>
        <w:t xml:space="preserve"> at the </w:t>
      </w:r>
      <w:r w:rsidR="00D719A3" w:rsidRPr="00B70350">
        <w:rPr>
          <w:rFonts w:ascii="Times New Roman" w:eastAsia="Times New Roman" w:hAnsi="Times New Roman" w:cs="Times New Roman"/>
          <w:sz w:val="24"/>
          <w:szCs w:val="24"/>
        </w:rPr>
        <w:t xml:space="preserve">Annual Conference of </w:t>
      </w:r>
      <w:r w:rsidRPr="00B70350">
        <w:rPr>
          <w:rFonts w:ascii="Times New Roman" w:eastAsia="Times New Roman" w:hAnsi="Times New Roman" w:cs="Times New Roman"/>
          <w:sz w:val="24"/>
          <w:szCs w:val="24"/>
        </w:rPr>
        <w:t>the Society for Industrial and Organizational Psychology, Anaheim, CA.</w:t>
      </w:r>
    </w:p>
    <w:p w14:paraId="35591109" w14:textId="34EF48BB" w:rsidR="008D3B3B" w:rsidRDefault="008D3B3B" w:rsidP="008D3B3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D2EF685" w14:textId="13243E74" w:rsidR="00376C97" w:rsidRDefault="00376C97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C2F03CC" w14:textId="6725F016" w:rsidR="009E6BF0" w:rsidRDefault="009E6BF0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50E2671" w14:textId="44326A90" w:rsidR="001F4F7F" w:rsidRPr="00B70350" w:rsidRDefault="001F4F7F" w:rsidP="001F4F7F">
      <w:pPr>
        <w:pBdr>
          <w:bottom w:val="single" w:sz="12" w:space="1" w:color="auto"/>
        </w:pBd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7035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TEACHING</w:t>
      </w:r>
    </w:p>
    <w:p w14:paraId="7AE590E4" w14:textId="37169575" w:rsidR="001F4F7F" w:rsidRPr="00B70350" w:rsidRDefault="001F4F7F" w:rsidP="001F4F7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23E0C34" w14:textId="2B05AEEB" w:rsidR="00F37365" w:rsidRPr="00F37365" w:rsidRDefault="00F37365" w:rsidP="00F858B9">
      <w:pPr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Northeastern University</w:t>
      </w:r>
    </w:p>
    <w:p w14:paraId="1A8A4DF5" w14:textId="4CB6F767" w:rsidR="007D4DDA" w:rsidRDefault="007D4DDA" w:rsidP="00F858B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Organizational Behavior </w:t>
      </w:r>
      <w:r w:rsidR="00F37365">
        <w:rPr>
          <w:rFonts w:ascii="Times New Roman" w:eastAsia="Times New Roman" w:hAnsi="Times New Roman" w:cs="Times New Roman"/>
          <w:sz w:val="24"/>
          <w:szCs w:val="24"/>
        </w:rPr>
        <w:t>(O</w:t>
      </w:r>
      <w:r>
        <w:rPr>
          <w:rFonts w:ascii="Times New Roman" w:eastAsia="Times New Roman" w:hAnsi="Times New Roman" w:cs="Times New Roman"/>
          <w:sz w:val="24"/>
          <w:szCs w:val="24"/>
        </w:rPr>
        <w:t>RGB3201, in-person)</w:t>
      </w:r>
    </w:p>
    <w:p w14:paraId="4C76BF1B" w14:textId="77777777" w:rsidR="00F37365" w:rsidRDefault="00F37365" w:rsidP="00F858B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EA5B5B3" w14:textId="171CF385" w:rsidR="00F858B9" w:rsidRPr="00F858B9" w:rsidRDefault="00F37365" w:rsidP="00F858B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The Hong Kong University of Science and Technology</w:t>
      </w:r>
      <w:r w:rsidR="007D4DDA">
        <w:rPr>
          <w:rFonts w:ascii="Times New Roman" w:eastAsia="Times New Roman" w:hAnsi="Times New Roman" w:cs="Times New Roman"/>
          <w:sz w:val="24"/>
          <w:szCs w:val="24"/>
        </w:rPr>
        <w:br/>
      </w:r>
      <w:r w:rsidR="00F858B9" w:rsidRPr="00F858B9">
        <w:rPr>
          <w:rFonts w:ascii="Times New Roman" w:eastAsia="Times New Roman" w:hAnsi="Times New Roman" w:cs="Times New Roman"/>
          <w:sz w:val="24"/>
          <w:szCs w:val="24"/>
        </w:rPr>
        <w:t>Organizational Behavior (MGMT 2110, online)</w:t>
      </w:r>
    </w:p>
    <w:p w14:paraId="76506F59" w14:textId="4BDA33AB" w:rsidR="00F72BB7" w:rsidRPr="00F72BB7" w:rsidRDefault="00F72BB7" w:rsidP="00A206F1">
      <w:pPr>
        <w:ind w:firstLine="432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Dean’s Recognition of Excellent Teaching</w:t>
      </w:r>
    </w:p>
    <w:p w14:paraId="21C145E8" w14:textId="77777777" w:rsidR="00F858B9" w:rsidRDefault="00F858B9" w:rsidP="001F4F7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715FDCC" w14:textId="6E763BF1" w:rsidR="00F37365" w:rsidRDefault="00F37365" w:rsidP="001F4F7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Arizona State University</w:t>
      </w:r>
    </w:p>
    <w:p w14:paraId="2679D604" w14:textId="3A72A119" w:rsidR="006E14C9" w:rsidRDefault="006E14C9" w:rsidP="001B3E62">
      <w:pPr>
        <w:pBdr>
          <w:bottom w:val="single" w:sz="12" w:space="1" w:color="auto"/>
        </w:pBd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Negotiations (MGT 430</w:t>
      </w:r>
      <w:r w:rsidR="00D923C1">
        <w:rPr>
          <w:rFonts w:ascii="Times New Roman" w:eastAsia="Times New Roman" w:hAnsi="Times New Roman" w:cs="Times New Roman"/>
          <w:sz w:val="24"/>
          <w:szCs w:val="24"/>
        </w:rPr>
        <w:t>, hybrid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0E310476" w14:textId="79A797D2" w:rsidR="007B15F9" w:rsidRDefault="007B15F9" w:rsidP="001B3E62">
      <w:pPr>
        <w:pBdr>
          <w:bottom w:val="single" w:sz="12" w:space="1" w:color="auto"/>
        </w:pBd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Organizational Behavior (MGT 320, in-person)</w:t>
      </w:r>
    </w:p>
    <w:p w14:paraId="7AEA4CC5" w14:textId="2DB5CDD8" w:rsidR="00A36242" w:rsidRDefault="00A36242" w:rsidP="001B3E62">
      <w:pPr>
        <w:pBdr>
          <w:bottom w:val="single" w:sz="12" w:space="1" w:color="auto"/>
        </w:pBd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2A6A638" w14:textId="77777777" w:rsidR="00F312F3" w:rsidRPr="00B70350" w:rsidRDefault="00F312F3" w:rsidP="001B3E62">
      <w:pPr>
        <w:pBdr>
          <w:bottom w:val="single" w:sz="12" w:space="1" w:color="auto"/>
        </w:pBd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7C5CB32" w14:textId="73840A00" w:rsidR="001F4F7F" w:rsidRPr="00B70350" w:rsidRDefault="001F4F7F" w:rsidP="001F4F7F">
      <w:pPr>
        <w:pBdr>
          <w:bottom w:val="single" w:sz="12" w:space="1" w:color="auto"/>
        </w:pBd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7035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AWARDS, FELLOWSHIPS, AND GRANTS </w:t>
      </w:r>
    </w:p>
    <w:p w14:paraId="5A11192D" w14:textId="1345D4B0" w:rsidR="001F4F7F" w:rsidRDefault="001F4F7F" w:rsidP="001F4F7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B92E749" w14:textId="31BF0195" w:rsidR="00150F6D" w:rsidRDefault="00150F6D" w:rsidP="004C492A">
      <w:pPr>
        <w:ind w:left="432" w:hanging="432"/>
        <w:rPr>
          <w:rFonts w:ascii="Times New Roman" w:hAnsi="Times New Roman" w:cs="Times New Roman"/>
          <w:sz w:val="24"/>
          <w:szCs w:val="24"/>
        </w:rPr>
      </w:pPr>
      <w:bookmarkStart w:id="1" w:name="OLE_LINK2"/>
      <w:r>
        <w:rPr>
          <w:rFonts w:ascii="Times New Roman" w:hAnsi="Times New Roman" w:cs="Times New Roman"/>
          <w:sz w:val="24"/>
          <w:szCs w:val="24"/>
        </w:rPr>
        <w:t>Research Grants Council of Hong Kong, General Research Fund (GRF), Co-Investigator (658,260 HKD, PI: Emily Huang), 2026 – 2028</w:t>
      </w:r>
    </w:p>
    <w:bookmarkEnd w:id="1"/>
    <w:p w14:paraId="409ABBFA" w14:textId="44C20837" w:rsidR="0029019E" w:rsidRPr="0029019E" w:rsidRDefault="0029019E" w:rsidP="004C492A">
      <w:pPr>
        <w:ind w:left="432" w:hanging="432"/>
        <w:rPr>
          <w:rFonts w:ascii="Times New Roman" w:hAnsi="Times New Roman" w:cs="Times New Roman"/>
          <w:sz w:val="24"/>
          <w:szCs w:val="24"/>
        </w:rPr>
      </w:pPr>
      <w:r w:rsidRPr="0029019E">
        <w:rPr>
          <w:rFonts w:ascii="Times New Roman" w:hAnsi="Times New Roman" w:cs="Times New Roman"/>
          <w:sz w:val="24"/>
          <w:szCs w:val="24"/>
        </w:rPr>
        <w:t>Joseph G. Riesman Research Professorship</w:t>
      </w:r>
      <w:r w:rsidR="00150F6D">
        <w:rPr>
          <w:rFonts w:ascii="Times New Roman" w:hAnsi="Times New Roman" w:cs="Times New Roman"/>
          <w:sz w:val="24"/>
          <w:szCs w:val="24"/>
        </w:rPr>
        <w:t xml:space="preserve">, </w:t>
      </w:r>
      <w:r w:rsidRPr="0029019E">
        <w:rPr>
          <w:rFonts w:ascii="Times New Roman" w:hAnsi="Times New Roman" w:cs="Times New Roman"/>
          <w:sz w:val="24"/>
          <w:szCs w:val="24"/>
        </w:rPr>
        <w:t>2026</w:t>
      </w:r>
      <w:r w:rsidR="00150F6D">
        <w:rPr>
          <w:rFonts w:ascii="Times New Roman" w:hAnsi="Times New Roman" w:cs="Times New Roman"/>
          <w:sz w:val="24"/>
          <w:szCs w:val="24"/>
        </w:rPr>
        <w:t xml:space="preserve"> – </w:t>
      </w:r>
      <w:r w:rsidRPr="0029019E">
        <w:rPr>
          <w:rFonts w:ascii="Times New Roman" w:hAnsi="Times New Roman" w:cs="Times New Roman"/>
          <w:sz w:val="24"/>
          <w:szCs w:val="24"/>
        </w:rPr>
        <w:t>2028</w:t>
      </w:r>
    </w:p>
    <w:p w14:paraId="5245649C" w14:textId="377D05D6" w:rsidR="004C492A" w:rsidRPr="004C492A" w:rsidRDefault="00681DA5" w:rsidP="004C492A">
      <w:pPr>
        <w:ind w:left="432" w:hanging="432"/>
        <w:rPr>
          <w:rFonts w:ascii="Times New Roman" w:eastAsia="Times New Roman" w:hAnsi="Times New Roman" w:cs="Times New Roman"/>
          <w:sz w:val="24"/>
          <w:szCs w:val="24"/>
        </w:rPr>
      </w:pPr>
      <w:r w:rsidRPr="00681DA5">
        <w:rPr>
          <w:rFonts w:ascii="Times New Roman" w:hAnsi="Times New Roman" w:cs="Times New Roman"/>
          <w:sz w:val="24"/>
          <w:szCs w:val="24"/>
        </w:rPr>
        <w:t>Saroj Parasuraman Outstanding Publication Award (Runner-up)</w:t>
      </w:r>
      <w:r w:rsidR="00150F6D">
        <w:rPr>
          <w:rFonts w:ascii="Times New Roman" w:hAnsi="Times New Roman" w:cs="Times New Roman"/>
          <w:sz w:val="24"/>
          <w:szCs w:val="24"/>
        </w:rPr>
        <w:t xml:space="preserve">, </w:t>
      </w:r>
      <w:r w:rsidRPr="00681DA5">
        <w:rPr>
          <w:rFonts w:ascii="Times New Roman" w:hAnsi="Times New Roman" w:cs="Times New Roman"/>
          <w:sz w:val="24"/>
          <w:szCs w:val="24"/>
        </w:rPr>
        <w:t>2025</w:t>
      </w:r>
    </w:p>
    <w:p w14:paraId="57324F9F" w14:textId="1CEC7F4B" w:rsidR="00681DA5" w:rsidRDefault="00681DA5" w:rsidP="001F4F7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Best Reviewer Award at Academy of Management Journal</w:t>
      </w:r>
      <w:r w:rsidR="00150F6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2025</w:t>
      </w:r>
    </w:p>
    <w:p w14:paraId="7B68FCB9" w14:textId="4B1666E0" w:rsidR="00E35115" w:rsidRPr="00E35115" w:rsidRDefault="006B786F" w:rsidP="001F4F7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Best Reviewer Award </w:t>
      </w:r>
      <w:r w:rsidR="00681DA5">
        <w:rPr>
          <w:rFonts w:ascii="Times New Roman" w:eastAsia="Times New Roman" w:hAnsi="Times New Roman" w:cs="Times New Roman"/>
          <w:sz w:val="24"/>
          <w:szCs w:val="24"/>
        </w:rPr>
        <w:t xml:space="preserve">at </w:t>
      </w:r>
      <w:r>
        <w:rPr>
          <w:rFonts w:ascii="Times New Roman" w:eastAsia="Times New Roman" w:hAnsi="Times New Roman" w:cs="Times New Roman"/>
          <w:sz w:val="24"/>
          <w:szCs w:val="24"/>
        </w:rPr>
        <w:t>Personnel Psychology</w:t>
      </w:r>
      <w:r w:rsidR="00150F6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2025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E35115" w:rsidRPr="00E35115">
        <w:rPr>
          <w:rFonts w:ascii="Times New Roman" w:eastAsia="Times New Roman" w:hAnsi="Times New Roman" w:cs="Times New Roman"/>
          <w:sz w:val="24"/>
          <w:szCs w:val="24"/>
        </w:rPr>
        <w:t>Mark L. and Karen D. Vachon Faculty Fellowship</w:t>
      </w:r>
      <w:r w:rsidR="00E35115">
        <w:rPr>
          <w:rFonts w:ascii="Times New Roman" w:eastAsia="Times New Roman" w:hAnsi="Times New Roman" w:cs="Times New Roman"/>
          <w:sz w:val="24"/>
          <w:szCs w:val="24"/>
        </w:rPr>
        <w:t xml:space="preserve"> (7</w:t>
      </w:r>
      <w:r w:rsidR="00E14E65">
        <w:rPr>
          <w:rFonts w:ascii="Times New Roman" w:eastAsia="Times New Roman" w:hAnsi="Times New Roman" w:cs="Times New Roman"/>
          <w:sz w:val="24"/>
          <w:szCs w:val="24"/>
        </w:rPr>
        <w:t>,</w:t>
      </w:r>
      <w:r w:rsidR="00E35115">
        <w:rPr>
          <w:rFonts w:ascii="Times New Roman" w:eastAsia="Times New Roman" w:hAnsi="Times New Roman" w:cs="Times New Roman"/>
          <w:sz w:val="24"/>
          <w:szCs w:val="24"/>
        </w:rPr>
        <w:t>500 USD)</w:t>
      </w:r>
      <w:r w:rsidR="00150F6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35115">
        <w:rPr>
          <w:rFonts w:ascii="Times New Roman" w:eastAsia="Times New Roman" w:hAnsi="Times New Roman" w:cs="Times New Roman"/>
          <w:sz w:val="24"/>
          <w:szCs w:val="24"/>
        </w:rPr>
        <w:t>2023</w:t>
      </w:r>
    </w:p>
    <w:p w14:paraId="78FD1B28" w14:textId="4BF1186E" w:rsidR="007B15F9" w:rsidRDefault="007B15F9" w:rsidP="001F4F7F">
      <w:pPr>
        <w:rPr>
          <w:rFonts w:ascii="Times New Roman" w:eastAsia="Times New Roman" w:hAnsi="Times New Roman" w:cs="Times New Roman"/>
          <w:sz w:val="24"/>
          <w:szCs w:val="24"/>
        </w:rPr>
      </w:pPr>
      <w:r w:rsidRPr="007B15F9">
        <w:rPr>
          <w:rFonts w:ascii="Times New Roman" w:eastAsia="Times New Roman" w:hAnsi="Times New Roman" w:cs="Times New Roman"/>
          <w:sz w:val="24"/>
          <w:szCs w:val="24"/>
        </w:rPr>
        <w:t>Dean’s Recognition of Excellent Teaching</w:t>
      </w:r>
      <w:r w:rsidR="00150F6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2022</w:t>
      </w:r>
    </w:p>
    <w:p w14:paraId="5CFFAF49" w14:textId="6F4CA4F2" w:rsidR="001F4F7F" w:rsidRPr="00B70350" w:rsidRDefault="001F4F7F" w:rsidP="001F4F7F">
      <w:pPr>
        <w:rPr>
          <w:rFonts w:ascii="Times New Roman" w:eastAsia="Times New Roman" w:hAnsi="Times New Roman" w:cs="Times New Roman"/>
          <w:sz w:val="24"/>
          <w:szCs w:val="24"/>
        </w:rPr>
      </w:pPr>
      <w:r w:rsidRPr="00B70350">
        <w:rPr>
          <w:rFonts w:ascii="Times New Roman" w:eastAsia="Times New Roman" w:hAnsi="Times New Roman" w:cs="Times New Roman"/>
          <w:sz w:val="24"/>
          <w:szCs w:val="24"/>
        </w:rPr>
        <w:t>Sage Publications/Research Methods Division Best Student Conference Paper Award</w:t>
      </w:r>
      <w:r w:rsidR="00150F6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70350">
        <w:rPr>
          <w:rFonts w:ascii="Times New Roman" w:eastAsia="Times New Roman" w:hAnsi="Times New Roman" w:cs="Times New Roman"/>
          <w:sz w:val="24"/>
          <w:szCs w:val="24"/>
        </w:rPr>
        <w:t>2020</w:t>
      </w:r>
    </w:p>
    <w:p w14:paraId="53F38C80" w14:textId="431A9297" w:rsidR="001F4F7F" w:rsidRPr="00B70350" w:rsidRDefault="001F4F7F" w:rsidP="00841DC3">
      <w:pPr>
        <w:ind w:left="432" w:hanging="432"/>
        <w:rPr>
          <w:rFonts w:ascii="Times New Roman" w:hAnsi="Times New Roman" w:cs="Times New Roman"/>
          <w:sz w:val="24"/>
        </w:rPr>
      </w:pPr>
      <w:r w:rsidRPr="00B70350">
        <w:rPr>
          <w:rFonts w:ascii="Times New Roman" w:hAnsi="Times New Roman" w:cs="Times New Roman"/>
          <w:sz w:val="24"/>
        </w:rPr>
        <w:t xml:space="preserve">Gladys DeJarnatt Graduate Support Endowment </w:t>
      </w:r>
      <w:r w:rsidR="000638DD" w:rsidRPr="00B70350">
        <w:rPr>
          <w:rFonts w:ascii="Times New Roman" w:hAnsi="Times New Roman" w:cs="Times New Roman"/>
          <w:sz w:val="24"/>
        </w:rPr>
        <w:t>(</w:t>
      </w:r>
      <w:r w:rsidRPr="00B70350">
        <w:rPr>
          <w:rFonts w:ascii="Times New Roman" w:hAnsi="Times New Roman" w:cs="Times New Roman"/>
          <w:sz w:val="24"/>
        </w:rPr>
        <w:t>for exemplary overall performance as a doctoral student</w:t>
      </w:r>
      <w:r w:rsidR="000638DD" w:rsidRPr="00B70350">
        <w:rPr>
          <w:rFonts w:ascii="Times New Roman" w:hAnsi="Times New Roman" w:cs="Times New Roman"/>
          <w:sz w:val="24"/>
        </w:rPr>
        <w:t>)</w:t>
      </w:r>
      <w:r w:rsidR="00150F6D">
        <w:rPr>
          <w:rFonts w:ascii="Times New Roman" w:hAnsi="Times New Roman" w:cs="Times New Roman"/>
          <w:sz w:val="24"/>
        </w:rPr>
        <w:t xml:space="preserve">, </w:t>
      </w:r>
      <w:r w:rsidRPr="00B70350">
        <w:rPr>
          <w:rFonts w:ascii="Times New Roman" w:hAnsi="Times New Roman" w:cs="Times New Roman"/>
          <w:sz w:val="24"/>
        </w:rPr>
        <w:t>2019</w:t>
      </w:r>
    </w:p>
    <w:p w14:paraId="1C000622" w14:textId="47F80BCF" w:rsidR="006406C2" w:rsidRDefault="006406C2" w:rsidP="001F4F7F">
      <w:pPr>
        <w:rPr>
          <w:rFonts w:ascii="Times New Roman" w:hAnsi="Times New Roman" w:cs="Times New Roman"/>
          <w:sz w:val="24"/>
        </w:rPr>
      </w:pPr>
    </w:p>
    <w:p w14:paraId="11E9ECA7" w14:textId="77777777" w:rsidR="006406C2" w:rsidRPr="00B70350" w:rsidRDefault="006406C2" w:rsidP="001F4F7F">
      <w:pPr>
        <w:rPr>
          <w:rFonts w:ascii="Times New Roman" w:hAnsi="Times New Roman" w:cs="Times New Roman"/>
          <w:sz w:val="24"/>
        </w:rPr>
      </w:pPr>
    </w:p>
    <w:p w14:paraId="7DFB2472" w14:textId="4CE8CE2A" w:rsidR="001F4F7F" w:rsidRPr="00B70350" w:rsidRDefault="0094016F" w:rsidP="001F4F7F">
      <w:pPr>
        <w:pBdr>
          <w:bottom w:val="single" w:sz="12" w:space="1" w:color="auto"/>
        </w:pBd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EDITORIAL BOARD MEMBERSHIPS AND </w:t>
      </w:r>
      <w:r w:rsidRPr="00B70350">
        <w:rPr>
          <w:rFonts w:ascii="Times New Roman" w:eastAsia="Times New Roman" w:hAnsi="Times New Roman" w:cs="Times New Roman"/>
          <w:b/>
          <w:bCs/>
          <w:sz w:val="24"/>
          <w:szCs w:val="24"/>
        </w:rPr>
        <w:t>REVIEWING</w:t>
      </w:r>
    </w:p>
    <w:p w14:paraId="26B2372E" w14:textId="77777777" w:rsidR="001F4F7F" w:rsidRPr="00B70350" w:rsidRDefault="001F4F7F" w:rsidP="001F4F7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8AFA25D" w14:textId="4FCB376D" w:rsidR="00C26C57" w:rsidRDefault="00C26C57" w:rsidP="001F4F7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Editorial Board Member</w:t>
      </w:r>
    </w:p>
    <w:p w14:paraId="69755C05" w14:textId="31BC9906" w:rsidR="009E6BF0" w:rsidRDefault="009E6BF0" w:rsidP="00C26C57">
      <w:pPr>
        <w:ind w:left="4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Academy of Management Discoveries, 2026 – present</w:t>
      </w:r>
    </w:p>
    <w:p w14:paraId="5AEDE331" w14:textId="357876E1" w:rsidR="001A3E51" w:rsidRDefault="001A3E51" w:rsidP="00C26C57">
      <w:pPr>
        <w:ind w:left="4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Academy of Management Journal, 2024 – present</w:t>
      </w:r>
      <w:r w:rsidR="00681DA5">
        <w:rPr>
          <w:rFonts w:ascii="Times New Roman" w:eastAsia="Times New Roman" w:hAnsi="Times New Roman" w:cs="Times New Roman"/>
          <w:sz w:val="24"/>
          <w:szCs w:val="24"/>
        </w:rPr>
        <w:t xml:space="preserve"> (Best Reviewer Award 2025)</w:t>
      </w:r>
    </w:p>
    <w:p w14:paraId="3AA8C31A" w14:textId="522B70E0" w:rsidR="00C26C57" w:rsidRDefault="00C26C57" w:rsidP="00C26C57">
      <w:pPr>
        <w:ind w:left="4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Personnel Psychology, 2023 – present</w:t>
      </w:r>
      <w:r w:rsidR="006B786F">
        <w:rPr>
          <w:rFonts w:ascii="Times New Roman" w:eastAsia="Times New Roman" w:hAnsi="Times New Roman" w:cs="Times New Roman"/>
          <w:sz w:val="24"/>
          <w:szCs w:val="24"/>
        </w:rPr>
        <w:t xml:space="preserve"> (Best Reviewer Award 2025)</w:t>
      </w:r>
    </w:p>
    <w:p w14:paraId="3194F5DC" w14:textId="77777777" w:rsidR="00C26C57" w:rsidRDefault="00C26C57" w:rsidP="001F4F7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826B5EE" w14:textId="14B1F458" w:rsidR="0026329C" w:rsidRDefault="0026329C" w:rsidP="001F4F7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Ad</w:t>
      </w:r>
      <w:r w:rsidR="008D44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hoc review</w:t>
      </w:r>
      <w:r w:rsidR="002971F3">
        <w:rPr>
          <w:rFonts w:ascii="Times New Roman" w:eastAsia="Times New Roman" w:hAnsi="Times New Roman" w:cs="Times New Roman"/>
          <w:sz w:val="24"/>
          <w:szCs w:val="24"/>
        </w:rPr>
        <w:t>er</w:t>
      </w:r>
    </w:p>
    <w:p w14:paraId="43B16840" w14:textId="4BF9B358" w:rsidR="00EE458F" w:rsidRDefault="00EE458F" w:rsidP="0026329C">
      <w:pPr>
        <w:ind w:left="4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Business Ethics Quarterly</w:t>
      </w:r>
    </w:p>
    <w:p w14:paraId="27436626" w14:textId="6FD2639E" w:rsidR="001902CB" w:rsidRDefault="001902CB" w:rsidP="0026329C">
      <w:pPr>
        <w:ind w:left="4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Journal of Applied Psychology</w:t>
      </w:r>
    </w:p>
    <w:p w14:paraId="4D7E5495" w14:textId="77777777" w:rsidR="006E7040" w:rsidRDefault="009B5687" w:rsidP="0026329C">
      <w:pPr>
        <w:ind w:left="4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Journal of Business Ethics</w:t>
      </w:r>
    </w:p>
    <w:p w14:paraId="57556B2A" w14:textId="231BD709" w:rsidR="009B5687" w:rsidRDefault="006E7040" w:rsidP="0026329C">
      <w:pPr>
        <w:ind w:left="4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Journal of Management</w:t>
      </w:r>
      <w:r w:rsidR="00B31487">
        <w:rPr>
          <w:rFonts w:ascii="Times New Roman" w:eastAsia="Times New Roman" w:hAnsi="Times New Roman" w:cs="Times New Roman"/>
          <w:sz w:val="24"/>
          <w:szCs w:val="24"/>
        </w:rPr>
        <w:br/>
        <w:t>Journal of Occupational and Organizational Psychology</w:t>
      </w:r>
    </w:p>
    <w:p w14:paraId="4C7D8EC4" w14:textId="1EC5B5AE" w:rsidR="0060121B" w:rsidRDefault="0060121B" w:rsidP="0026329C">
      <w:pPr>
        <w:ind w:left="4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Organizational Behavior and Human Decision Processes</w:t>
      </w:r>
    </w:p>
    <w:p w14:paraId="420D7D45" w14:textId="3ED1D1B1" w:rsidR="00AE47C7" w:rsidRDefault="00AE47C7" w:rsidP="0026329C">
      <w:pPr>
        <w:ind w:left="4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Swiss National Science Foundation (SNSF)</w:t>
      </w:r>
    </w:p>
    <w:p w14:paraId="26CAF079" w14:textId="77777777" w:rsidR="0026329C" w:rsidRDefault="0026329C" w:rsidP="001F4F7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37C9AD7" w14:textId="77777777" w:rsidR="009E6BF0" w:rsidRDefault="009E6BF0" w:rsidP="001F4F7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DFBACAA" w14:textId="20794FE9" w:rsidR="001F4F7F" w:rsidRPr="00B70350" w:rsidRDefault="001F4F7F" w:rsidP="001F4F7F">
      <w:pPr>
        <w:rPr>
          <w:rFonts w:ascii="Times New Roman" w:eastAsia="Times New Roman" w:hAnsi="Times New Roman" w:cs="Times New Roman"/>
          <w:sz w:val="24"/>
          <w:szCs w:val="24"/>
        </w:rPr>
      </w:pPr>
      <w:r w:rsidRPr="00B70350">
        <w:rPr>
          <w:rFonts w:ascii="Times New Roman" w:eastAsia="Times New Roman" w:hAnsi="Times New Roman" w:cs="Times New Roman"/>
          <w:sz w:val="24"/>
          <w:szCs w:val="24"/>
        </w:rPr>
        <w:lastRenderedPageBreak/>
        <w:t>Conference review</w:t>
      </w:r>
      <w:r w:rsidR="002971F3">
        <w:rPr>
          <w:rFonts w:ascii="Times New Roman" w:eastAsia="Times New Roman" w:hAnsi="Times New Roman" w:cs="Times New Roman"/>
          <w:sz w:val="24"/>
          <w:szCs w:val="24"/>
        </w:rPr>
        <w:t>er</w:t>
      </w:r>
    </w:p>
    <w:p w14:paraId="1DF08396" w14:textId="77777777" w:rsidR="00F312F3" w:rsidRPr="00B70350" w:rsidRDefault="00F312F3" w:rsidP="00F312F3">
      <w:pPr>
        <w:ind w:left="43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70350">
        <w:rPr>
          <w:rFonts w:ascii="Times New Roman" w:eastAsia="Times New Roman" w:hAnsi="Times New Roman" w:cs="Times New Roman"/>
          <w:sz w:val="24"/>
          <w:szCs w:val="24"/>
        </w:rPr>
        <w:t>INGRoup</w:t>
      </w:r>
      <w:proofErr w:type="spellEnd"/>
      <w:r w:rsidRPr="00B70350">
        <w:rPr>
          <w:rFonts w:ascii="Times New Roman" w:eastAsia="Times New Roman" w:hAnsi="Times New Roman" w:cs="Times New Roman"/>
          <w:sz w:val="24"/>
          <w:szCs w:val="24"/>
        </w:rPr>
        <w:t xml:space="preserve"> Annual Conference, 2019 – present</w:t>
      </w:r>
    </w:p>
    <w:p w14:paraId="5B1BBE23" w14:textId="2695C4BB" w:rsidR="001F4F7F" w:rsidRPr="00B70350" w:rsidRDefault="001F4F7F" w:rsidP="00841DC3">
      <w:pPr>
        <w:ind w:left="432"/>
        <w:rPr>
          <w:rFonts w:ascii="Times New Roman" w:eastAsia="Times New Roman" w:hAnsi="Times New Roman" w:cs="Times New Roman"/>
          <w:sz w:val="24"/>
          <w:szCs w:val="24"/>
        </w:rPr>
      </w:pPr>
      <w:r w:rsidRPr="00B70350">
        <w:rPr>
          <w:rFonts w:ascii="Times New Roman" w:eastAsia="Times New Roman" w:hAnsi="Times New Roman" w:cs="Times New Roman"/>
          <w:sz w:val="24"/>
          <w:szCs w:val="24"/>
        </w:rPr>
        <w:t>AOM Annual Meeting</w:t>
      </w:r>
      <w:r w:rsidR="00A703B1" w:rsidRPr="00B70350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70350">
        <w:rPr>
          <w:rFonts w:ascii="Times New Roman" w:eastAsia="Times New Roman" w:hAnsi="Times New Roman" w:cs="Times New Roman"/>
          <w:sz w:val="24"/>
          <w:szCs w:val="24"/>
        </w:rPr>
        <w:t xml:space="preserve"> 2017 – present (Outstanding Reviewer Award: 2017)</w:t>
      </w:r>
    </w:p>
    <w:p w14:paraId="525A3063" w14:textId="77777777" w:rsidR="001F4F7F" w:rsidRPr="00B70350" w:rsidRDefault="001F4F7F" w:rsidP="00841DC3">
      <w:pPr>
        <w:ind w:left="432"/>
        <w:rPr>
          <w:rFonts w:ascii="Times New Roman" w:eastAsia="Times New Roman" w:hAnsi="Times New Roman" w:cs="Times New Roman"/>
          <w:sz w:val="24"/>
          <w:szCs w:val="24"/>
        </w:rPr>
      </w:pPr>
      <w:r w:rsidRPr="00B70350">
        <w:rPr>
          <w:rFonts w:ascii="Times New Roman" w:eastAsia="Times New Roman" w:hAnsi="Times New Roman" w:cs="Times New Roman"/>
          <w:sz w:val="24"/>
          <w:szCs w:val="24"/>
        </w:rPr>
        <w:t>SIOP Annual Conference, 2016 – present</w:t>
      </w:r>
    </w:p>
    <w:p w14:paraId="6E336EF3" w14:textId="42C3E278" w:rsidR="00A36242" w:rsidRDefault="00A36242" w:rsidP="001F4F7F">
      <w:pPr>
        <w:rPr>
          <w:rFonts w:ascii="Times New Roman" w:hAnsi="Times New Roman" w:cs="Times New Roman"/>
          <w:sz w:val="20"/>
        </w:rPr>
      </w:pPr>
    </w:p>
    <w:p w14:paraId="6FD3F965" w14:textId="77777777" w:rsidR="00E4685D" w:rsidRPr="00B70350" w:rsidRDefault="00E4685D" w:rsidP="001F4F7F">
      <w:pPr>
        <w:rPr>
          <w:rFonts w:ascii="Times New Roman" w:hAnsi="Times New Roman" w:cs="Times New Roman"/>
          <w:sz w:val="20"/>
        </w:rPr>
      </w:pPr>
    </w:p>
    <w:p w14:paraId="0503745A" w14:textId="77777777" w:rsidR="00E17FE3" w:rsidRPr="00B70350" w:rsidRDefault="00E17FE3" w:rsidP="00E17FE3">
      <w:pPr>
        <w:pBdr>
          <w:bottom w:val="single" w:sz="12" w:space="1" w:color="auto"/>
        </w:pBd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70350">
        <w:rPr>
          <w:rFonts w:ascii="Times New Roman" w:eastAsia="Times New Roman" w:hAnsi="Times New Roman" w:cs="Times New Roman"/>
          <w:b/>
          <w:bCs/>
          <w:sz w:val="24"/>
          <w:szCs w:val="24"/>
        </w:rPr>
        <w:t>RESEARCH INTERESTS</w:t>
      </w:r>
    </w:p>
    <w:p w14:paraId="70935238" w14:textId="77777777" w:rsidR="00E17FE3" w:rsidRPr="00B70350" w:rsidRDefault="00E17FE3" w:rsidP="00E17FE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EC63104" w14:textId="1FB4A90A" w:rsidR="00E17FE3" w:rsidRPr="00B70350" w:rsidRDefault="00645D0F" w:rsidP="00E17FE3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Alternative work arrangements, </w:t>
      </w:r>
      <w:r w:rsidR="00681DA5">
        <w:rPr>
          <w:rFonts w:ascii="Times New Roman" w:eastAsia="Times New Roman" w:hAnsi="Times New Roman" w:cs="Times New Roman"/>
          <w:sz w:val="24"/>
          <w:szCs w:val="24"/>
        </w:rPr>
        <w:t>teams</w:t>
      </w:r>
      <w:r>
        <w:rPr>
          <w:rFonts w:ascii="Times New Roman" w:eastAsia="Times New Roman" w:hAnsi="Times New Roman" w:cs="Times New Roman"/>
          <w:sz w:val="24"/>
          <w:szCs w:val="24"/>
        </w:rPr>
        <w:t>, leadership</w:t>
      </w:r>
      <w:r w:rsidR="001D7EDA">
        <w:rPr>
          <w:rFonts w:ascii="Times New Roman" w:eastAsia="Times New Roman" w:hAnsi="Times New Roman" w:cs="Times New Roman"/>
          <w:sz w:val="24"/>
          <w:szCs w:val="24"/>
        </w:rPr>
        <w:t>, diversity</w:t>
      </w:r>
    </w:p>
    <w:p w14:paraId="491E8E84" w14:textId="344E4488" w:rsidR="002368D0" w:rsidRPr="00B70350" w:rsidRDefault="002368D0" w:rsidP="00E17FE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9A7E26F" w14:textId="77777777" w:rsidR="002368D0" w:rsidRPr="00B70350" w:rsidRDefault="002368D0" w:rsidP="00E17FE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436D8C1" w14:textId="5AED12AD" w:rsidR="001F4F7F" w:rsidRPr="00B70350" w:rsidRDefault="001F4F7F" w:rsidP="00A703B1">
      <w:pPr>
        <w:keepNext/>
        <w:pBdr>
          <w:bottom w:val="single" w:sz="12" w:space="1" w:color="auto"/>
        </w:pBd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7035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PROFESSIONAL AFFILIATIONS </w:t>
      </w:r>
      <w:r w:rsidR="001B43F1">
        <w:rPr>
          <w:rFonts w:ascii="Times New Roman" w:eastAsia="Times New Roman" w:hAnsi="Times New Roman" w:cs="Times New Roman"/>
          <w:b/>
          <w:bCs/>
          <w:sz w:val="24"/>
          <w:szCs w:val="24"/>
        </w:rPr>
        <w:t>AND SERVICE</w:t>
      </w:r>
    </w:p>
    <w:p w14:paraId="672634E2" w14:textId="77777777" w:rsidR="001F4F7F" w:rsidRPr="00B70350" w:rsidRDefault="001F4F7F" w:rsidP="00A703B1">
      <w:pPr>
        <w:keepNext/>
        <w:rPr>
          <w:rFonts w:ascii="Times New Roman" w:eastAsia="Times New Roman" w:hAnsi="Times New Roman" w:cs="Times New Roman"/>
          <w:sz w:val="24"/>
          <w:szCs w:val="24"/>
        </w:rPr>
      </w:pPr>
    </w:p>
    <w:p w14:paraId="1DCCC09E" w14:textId="77777777" w:rsidR="00147343" w:rsidRDefault="00147343" w:rsidP="00147343">
      <w:pPr>
        <w:keepNext/>
        <w:rPr>
          <w:rFonts w:ascii="Times New Roman" w:eastAsia="Times New Roman" w:hAnsi="Times New Roman" w:cs="Times New Roman"/>
          <w:sz w:val="24"/>
          <w:szCs w:val="24"/>
        </w:rPr>
      </w:pPr>
      <w:r w:rsidRPr="00B70350">
        <w:rPr>
          <w:rFonts w:ascii="Times New Roman" w:eastAsia="Times New Roman" w:hAnsi="Times New Roman" w:cs="Times New Roman"/>
          <w:sz w:val="24"/>
          <w:szCs w:val="24"/>
        </w:rPr>
        <w:t>Academy of Management (AOM)</w:t>
      </w:r>
    </w:p>
    <w:p w14:paraId="53063CF9" w14:textId="77777777" w:rsidR="00147343" w:rsidRDefault="00147343" w:rsidP="00147343">
      <w:pPr>
        <w:keepNext/>
        <w:ind w:firstLine="4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OB Division Awards Committee, 2022 – 2023</w:t>
      </w:r>
    </w:p>
    <w:p w14:paraId="315DF28D" w14:textId="77777777" w:rsidR="00147343" w:rsidRDefault="00147343" w:rsidP="00147343">
      <w:pPr>
        <w:keepNext/>
        <w:ind w:firstLine="4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OB Division Making Connections Committee Member, 2021 – present</w:t>
      </w:r>
    </w:p>
    <w:p w14:paraId="5BA4DDB7" w14:textId="7E4F8F1D" w:rsidR="00F312F3" w:rsidRDefault="00F312F3" w:rsidP="00A703B1">
      <w:pPr>
        <w:keepNext/>
        <w:rPr>
          <w:rFonts w:ascii="Times New Roman" w:eastAsia="Times New Roman" w:hAnsi="Times New Roman" w:cs="Times New Roman"/>
          <w:sz w:val="24"/>
          <w:szCs w:val="24"/>
        </w:rPr>
      </w:pPr>
      <w:r w:rsidRPr="00B70350">
        <w:rPr>
          <w:rFonts w:ascii="Times New Roman" w:eastAsia="Times New Roman" w:hAnsi="Times New Roman" w:cs="Times New Roman"/>
          <w:sz w:val="24"/>
          <w:szCs w:val="24"/>
        </w:rPr>
        <w:t>Interdisciplinary Network for Group Research (</w:t>
      </w:r>
      <w:proofErr w:type="spellStart"/>
      <w:r w:rsidRPr="00B70350">
        <w:rPr>
          <w:rFonts w:ascii="Times New Roman" w:eastAsia="Times New Roman" w:hAnsi="Times New Roman" w:cs="Times New Roman"/>
          <w:sz w:val="24"/>
          <w:szCs w:val="24"/>
        </w:rPr>
        <w:t>INGRoup</w:t>
      </w:r>
      <w:proofErr w:type="spellEnd"/>
      <w:r w:rsidR="00147343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19C3ED99" w14:textId="6E77071F" w:rsidR="00681DA5" w:rsidRPr="009E6BF0" w:rsidRDefault="001F4F7F" w:rsidP="009E6BF0">
      <w:pPr>
        <w:keepNext/>
        <w:rPr>
          <w:rFonts w:ascii="Times New Roman" w:eastAsia="Times New Roman" w:hAnsi="Times New Roman" w:cs="Times New Roman"/>
          <w:sz w:val="24"/>
          <w:szCs w:val="24"/>
        </w:rPr>
      </w:pPr>
      <w:r w:rsidRPr="00B70350">
        <w:rPr>
          <w:rFonts w:ascii="Times New Roman" w:eastAsia="Times New Roman" w:hAnsi="Times New Roman" w:cs="Times New Roman"/>
          <w:sz w:val="24"/>
          <w:szCs w:val="24"/>
        </w:rPr>
        <w:t>Society for Industrial and Organizational Psychology (SIOP</w:t>
      </w:r>
      <w:r w:rsidR="00147343">
        <w:rPr>
          <w:rFonts w:ascii="Times New Roman" w:eastAsia="Times New Roman" w:hAnsi="Times New Roman" w:cs="Times New Roman"/>
          <w:sz w:val="24"/>
          <w:szCs w:val="24"/>
        </w:rPr>
        <w:t>)</w:t>
      </w:r>
      <w:r w:rsidR="001D7EDA">
        <w:rPr>
          <w:sz w:val="24"/>
          <w:szCs w:val="24"/>
        </w:rPr>
        <w:t xml:space="preserve"> </w:t>
      </w:r>
    </w:p>
    <w:sectPr w:rsidR="00681DA5" w:rsidRPr="009E6BF0" w:rsidSect="00417EC2">
      <w:headerReference w:type="first" r:id="rId2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4D8E4" w14:textId="77777777" w:rsidR="00E57145" w:rsidRDefault="00E57145" w:rsidP="002B286F">
      <w:r>
        <w:separator/>
      </w:r>
    </w:p>
  </w:endnote>
  <w:endnote w:type="continuationSeparator" w:id="0">
    <w:p w14:paraId="77617ED3" w14:textId="77777777" w:rsidR="00E57145" w:rsidRDefault="00E57145" w:rsidP="002B2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099F3" w14:textId="77777777" w:rsidR="00E57145" w:rsidRDefault="00E57145" w:rsidP="002B286F">
      <w:r>
        <w:separator/>
      </w:r>
    </w:p>
  </w:footnote>
  <w:footnote w:type="continuationSeparator" w:id="0">
    <w:p w14:paraId="60D9D8C8" w14:textId="77777777" w:rsidR="00E57145" w:rsidRDefault="00E57145" w:rsidP="002B28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372C7" w14:textId="3CE34924" w:rsidR="002B286F" w:rsidRPr="002B286F" w:rsidRDefault="00150F6D" w:rsidP="002B286F">
    <w:pPr>
      <w:pStyle w:val="Header"/>
      <w:jc w:val="right"/>
      <w:rPr>
        <w:rFonts w:ascii="Times New Roman" w:hAnsi="Times New Roman" w:cs="Times New Roman"/>
        <w:lang w:val="de-DE"/>
      </w:rPr>
    </w:pPr>
    <w:proofErr w:type="spellStart"/>
    <w:r>
      <w:rPr>
        <w:rFonts w:ascii="Times New Roman" w:hAnsi="Times New Roman" w:cs="Times New Roman"/>
        <w:lang w:val="de-DE"/>
      </w:rPr>
      <w:t>July</w:t>
    </w:r>
    <w:proofErr w:type="spellEnd"/>
    <w:r w:rsidR="00A45167">
      <w:rPr>
        <w:rFonts w:ascii="Times New Roman" w:hAnsi="Times New Roman" w:cs="Times New Roman"/>
        <w:lang w:val="de-DE"/>
      </w:rPr>
      <w:t xml:space="preserve"> 202</w:t>
    </w:r>
    <w:r w:rsidR="0060121B">
      <w:rPr>
        <w:rFonts w:ascii="Times New Roman" w:hAnsi="Times New Roman" w:cs="Times New Roman"/>
        <w:lang w:val="de-DE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41AFF"/>
    <w:multiLevelType w:val="hybridMultilevel"/>
    <w:tmpl w:val="AF7E0E48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" w15:restartNumberingAfterBreak="0">
    <w:nsid w:val="20D95BC6"/>
    <w:multiLevelType w:val="hybridMultilevel"/>
    <w:tmpl w:val="2FAC2F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9F6B71"/>
    <w:multiLevelType w:val="hybridMultilevel"/>
    <w:tmpl w:val="15C20746"/>
    <w:lvl w:ilvl="0" w:tplc="73E8E5D8">
      <w:start w:val="1"/>
      <w:numFmt w:val="bullet"/>
      <w:lvlText w:val=""/>
      <w:lvlJc w:val="left"/>
      <w:pPr>
        <w:ind w:left="100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3" w15:restartNumberingAfterBreak="0">
    <w:nsid w:val="34F725CC"/>
    <w:multiLevelType w:val="hybridMultilevel"/>
    <w:tmpl w:val="5EF8C0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3D47E8"/>
    <w:multiLevelType w:val="hybridMultilevel"/>
    <w:tmpl w:val="88BE5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3149AE"/>
    <w:multiLevelType w:val="hybridMultilevel"/>
    <w:tmpl w:val="A83A2F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3E7083"/>
    <w:multiLevelType w:val="hybridMultilevel"/>
    <w:tmpl w:val="60F4DA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967274"/>
    <w:multiLevelType w:val="hybridMultilevel"/>
    <w:tmpl w:val="7D6291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760C57"/>
    <w:multiLevelType w:val="hybridMultilevel"/>
    <w:tmpl w:val="29FACF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FC07BA"/>
    <w:multiLevelType w:val="hybridMultilevel"/>
    <w:tmpl w:val="1F7ADA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BE7287"/>
    <w:multiLevelType w:val="hybridMultilevel"/>
    <w:tmpl w:val="C8DE72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53304F"/>
    <w:multiLevelType w:val="hybridMultilevel"/>
    <w:tmpl w:val="12709A2C"/>
    <w:lvl w:ilvl="0" w:tplc="EDEAC4D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33146785">
    <w:abstractNumId w:val="4"/>
  </w:num>
  <w:num w:numId="2" w16cid:durableId="60031119">
    <w:abstractNumId w:val="1"/>
  </w:num>
  <w:num w:numId="3" w16cid:durableId="768503629">
    <w:abstractNumId w:val="5"/>
  </w:num>
  <w:num w:numId="4" w16cid:durableId="1181509999">
    <w:abstractNumId w:val="3"/>
  </w:num>
  <w:num w:numId="5" w16cid:durableId="2125078441">
    <w:abstractNumId w:val="10"/>
  </w:num>
  <w:num w:numId="6" w16cid:durableId="490298336">
    <w:abstractNumId w:val="7"/>
  </w:num>
  <w:num w:numId="7" w16cid:durableId="957562951">
    <w:abstractNumId w:val="8"/>
  </w:num>
  <w:num w:numId="8" w16cid:durableId="1210726559">
    <w:abstractNumId w:val="6"/>
  </w:num>
  <w:num w:numId="9" w16cid:durableId="456994779">
    <w:abstractNumId w:val="9"/>
  </w:num>
  <w:num w:numId="10" w16cid:durableId="1179276027">
    <w:abstractNumId w:val="11"/>
  </w:num>
  <w:num w:numId="11" w16cid:durableId="1531991453">
    <w:abstractNumId w:val="0"/>
  </w:num>
  <w:num w:numId="12" w16cid:durableId="13893010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547"/>
    <w:rsid w:val="00002BAD"/>
    <w:rsid w:val="000138FC"/>
    <w:rsid w:val="0002157E"/>
    <w:rsid w:val="000248AB"/>
    <w:rsid w:val="00026AF4"/>
    <w:rsid w:val="00032243"/>
    <w:rsid w:val="00035E63"/>
    <w:rsid w:val="000505DA"/>
    <w:rsid w:val="00060823"/>
    <w:rsid w:val="000633BF"/>
    <w:rsid w:val="000638DD"/>
    <w:rsid w:val="0006565D"/>
    <w:rsid w:val="00065A0F"/>
    <w:rsid w:val="00065ACA"/>
    <w:rsid w:val="000665EE"/>
    <w:rsid w:val="0007045C"/>
    <w:rsid w:val="00070629"/>
    <w:rsid w:val="00071C59"/>
    <w:rsid w:val="000736BE"/>
    <w:rsid w:val="000740C1"/>
    <w:rsid w:val="00077C0F"/>
    <w:rsid w:val="000825D4"/>
    <w:rsid w:val="00085EF3"/>
    <w:rsid w:val="00086165"/>
    <w:rsid w:val="000866A9"/>
    <w:rsid w:val="000960BA"/>
    <w:rsid w:val="000A3EEF"/>
    <w:rsid w:val="000B0A4B"/>
    <w:rsid w:val="000C17C1"/>
    <w:rsid w:val="000C3825"/>
    <w:rsid w:val="000C3B5F"/>
    <w:rsid w:val="000D1C07"/>
    <w:rsid w:val="000D1CCC"/>
    <w:rsid w:val="000D3DB6"/>
    <w:rsid w:val="000D4AF6"/>
    <w:rsid w:val="000D570C"/>
    <w:rsid w:val="000E4837"/>
    <w:rsid w:val="000E5465"/>
    <w:rsid w:val="000E5DF3"/>
    <w:rsid w:val="000F1FFC"/>
    <w:rsid w:val="000F776A"/>
    <w:rsid w:val="0010506F"/>
    <w:rsid w:val="00105507"/>
    <w:rsid w:val="00107BF8"/>
    <w:rsid w:val="00111BD7"/>
    <w:rsid w:val="00116726"/>
    <w:rsid w:val="00121980"/>
    <w:rsid w:val="001234E2"/>
    <w:rsid w:val="001239CD"/>
    <w:rsid w:val="00124237"/>
    <w:rsid w:val="001262DA"/>
    <w:rsid w:val="00146AC2"/>
    <w:rsid w:val="001471E7"/>
    <w:rsid w:val="00147343"/>
    <w:rsid w:val="00150F6D"/>
    <w:rsid w:val="0015737F"/>
    <w:rsid w:val="001600FA"/>
    <w:rsid w:val="001630D9"/>
    <w:rsid w:val="0016485C"/>
    <w:rsid w:val="00167118"/>
    <w:rsid w:val="00174DFC"/>
    <w:rsid w:val="001754E5"/>
    <w:rsid w:val="0017641E"/>
    <w:rsid w:val="00181E62"/>
    <w:rsid w:val="00182F39"/>
    <w:rsid w:val="001860F1"/>
    <w:rsid w:val="00187305"/>
    <w:rsid w:val="00187B92"/>
    <w:rsid w:val="001902CB"/>
    <w:rsid w:val="001A275B"/>
    <w:rsid w:val="001A3E51"/>
    <w:rsid w:val="001A4AB3"/>
    <w:rsid w:val="001B3E62"/>
    <w:rsid w:val="001B4304"/>
    <w:rsid w:val="001B43F1"/>
    <w:rsid w:val="001B605A"/>
    <w:rsid w:val="001B7897"/>
    <w:rsid w:val="001B79B1"/>
    <w:rsid w:val="001C0124"/>
    <w:rsid w:val="001C42B7"/>
    <w:rsid w:val="001C75E8"/>
    <w:rsid w:val="001D302C"/>
    <w:rsid w:val="001D7EDA"/>
    <w:rsid w:val="001F4A6D"/>
    <w:rsid w:val="001F4F7F"/>
    <w:rsid w:val="001F6435"/>
    <w:rsid w:val="00210C36"/>
    <w:rsid w:val="00212CB7"/>
    <w:rsid w:val="002131E1"/>
    <w:rsid w:val="00217D52"/>
    <w:rsid w:val="0022026D"/>
    <w:rsid w:val="00230A16"/>
    <w:rsid w:val="002368D0"/>
    <w:rsid w:val="00243F2A"/>
    <w:rsid w:val="002462FF"/>
    <w:rsid w:val="00250FEA"/>
    <w:rsid w:val="0026329C"/>
    <w:rsid w:val="00263724"/>
    <w:rsid w:val="00263991"/>
    <w:rsid w:val="00265E1B"/>
    <w:rsid w:val="002743EB"/>
    <w:rsid w:val="0029019E"/>
    <w:rsid w:val="002903F6"/>
    <w:rsid w:val="0029172F"/>
    <w:rsid w:val="00292C10"/>
    <w:rsid w:val="00296F72"/>
    <w:rsid w:val="002971F3"/>
    <w:rsid w:val="002A2EB1"/>
    <w:rsid w:val="002A323D"/>
    <w:rsid w:val="002A3338"/>
    <w:rsid w:val="002A3AB3"/>
    <w:rsid w:val="002A69A1"/>
    <w:rsid w:val="002B0072"/>
    <w:rsid w:val="002B286F"/>
    <w:rsid w:val="002B4F0A"/>
    <w:rsid w:val="002B5A99"/>
    <w:rsid w:val="002B5DC7"/>
    <w:rsid w:val="002B74D2"/>
    <w:rsid w:val="002B7B75"/>
    <w:rsid w:val="002C550A"/>
    <w:rsid w:val="002D5362"/>
    <w:rsid w:val="002D7B61"/>
    <w:rsid w:val="002F03DF"/>
    <w:rsid w:val="002F19EC"/>
    <w:rsid w:val="002F33DA"/>
    <w:rsid w:val="002F5126"/>
    <w:rsid w:val="0030321D"/>
    <w:rsid w:val="003167B0"/>
    <w:rsid w:val="003215A6"/>
    <w:rsid w:val="00334BC1"/>
    <w:rsid w:val="003372FC"/>
    <w:rsid w:val="00340548"/>
    <w:rsid w:val="00344811"/>
    <w:rsid w:val="00350246"/>
    <w:rsid w:val="003528F8"/>
    <w:rsid w:val="00370300"/>
    <w:rsid w:val="003716BF"/>
    <w:rsid w:val="003760E4"/>
    <w:rsid w:val="00376C97"/>
    <w:rsid w:val="003811DC"/>
    <w:rsid w:val="003947C3"/>
    <w:rsid w:val="003A37B8"/>
    <w:rsid w:val="003B5B3D"/>
    <w:rsid w:val="003C70DD"/>
    <w:rsid w:val="003E5DA0"/>
    <w:rsid w:val="003E65C1"/>
    <w:rsid w:val="003E6A21"/>
    <w:rsid w:val="003F1AFE"/>
    <w:rsid w:val="003F2547"/>
    <w:rsid w:val="00402ECA"/>
    <w:rsid w:val="00404287"/>
    <w:rsid w:val="00417C6D"/>
    <w:rsid w:val="00417EC2"/>
    <w:rsid w:val="00422AAE"/>
    <w:rsid w:val="004249D9"/>
    <w:rsid w:val="00426988"/>
    <w:rsid w:val="00426AE1"/>
    <w:rsid w:val="00427D61"/>
    <w:rsid w:val="00427DA5"/>
    <w:rsid w:val="0043128F"/>
    <w:rsid w:val="00431293"/>
    <w:rsid w:val="0043232C"/>
    <w:rsid w:val="004335A9"/>
    <w:rsid w:val="00437776"/>
    <w:rsid w:val="00437EBB"/>
    <w:rsid w:val="00446AD0"/>
    <w:rsid w:val="0045476F"/>
    <w:rsid w:val="0046678F"/>
    <w:rsid w:val="00471864"/>
    <w:rsid w:val="00472D32"/>
    <w:rsid w:val="00481343"/>
    <w:rsid w:val="0048726F"/>
    <w:rsid w:val="00487BF4"/>
    <w:rsid w:val="0049437E"/>
    <w:rsid w:val="004947D9"/>
    <w:rsid w:val="004A32EF"/>
    <w:rsid w:val="004A4CE8"/>
    <w:rsid w:val="004B0BDD"/>
    <w:rsid w:val="004B449B"/>
    <w:rsid w:val="004C492A"/>
    <w:rsid w:val="004C7D60"/>
    <w:rsid w:val="004D11C2"/>
    <w:rsid w:val="004D206C"/>
    <w:rsid w:val="004D354D"/>
    <w:rsid w:val="004D492D"/>
    <w:rsid w:val="004D5CCD"/>
    <w:rsid w:val="004E08D0"/>
    <w:rsid w:val="004E4E56"/>
    <w:rsid w:val="004E6766"/>
    <w:rsid w:val="004E7C48"/>
    <w:rsid w:val="004F24C0"/>
    <w:rsid w:val="004F478F"/>
    <w:rsid w:val="004F4BCF"/>
    <w:rsid w:val="00513F12"/>
    <w:rsid w:val="00522B4F"/>
    <w:rsid w:val="00523EAA"/>
    <w:rsid w:val="00530EA2"/>
    <w:rsid w:val="00536702"/>
    <w:rsid w:val="0054353B"/>
    <w:rsid w:val="00555159"/>
    <w:rsid w:val="005606E6"/>
    <w:rsid w:val="00561A0C"/>
    <w:rsid w:val="00561A54"/>
    <w:rsid w:val="00562ED9"/>
    <w:rsid w:val="0056379A"/>
    <w:rsid w:val="0056472C"/>
    <w:rsid w:val="00567B98"/>
    <w:rsid w:val="00586776"/>
    <w:rsid w:val="005966F5"/>
    <w:rsid w:val="0059739A"/>
    <w:rsid w:val="005A4C80"/>
    <w:rsid w:val="005C31D5"/>
    <w:rsid w:val="005C3813"/>
    <w:rsid w:val="005D40C5"/>
    <w:rsid w:val="005E1218"/>
    <w:rsid w:val="005E20EE"/>
    <w:rsid w:val="005E24F0"/>
    <w:rsid w:val="005F063F"/>
    <w:rsid w:val="005F6B40"/>
    <w:rsid w:val="0060121B"/>
    <w:rsid w:val="00601E64"/>
    <w:rsid w:val="00613491"/>
    <w:rsid w:val="00613D97"/>
    <w:rsid w:val="00614A64"/>
    <w:rsid w:val="006256CC"/>
    <w:rsid w:val="006338F3"/>
    <w:rsid w:val="006344E2"/>
    <w:rsid w:val="006353C7"/>
    <w:rsid w:val="006406C2"/>
    <w:rsid w:val="00641EEE"/>
    <w:rsid w:val="0064400B"/>
    <w:rsid w:val="00645D0F"/>
    <w:rsid w:val="00652767"/>
    <w:rsid w:val="00655E01"/>
    <w:rsid w:val="00657018"/>
    <w:rsid w:val="00666DB1"/>
    <w:rsid w:val="00675CD4"/>
    <w:rsid w:val="00681DA5"/>
    <w:rsid w:val="00682374"/>
    <w:rsid w:val="00691AF0"/>
    <w:rsid w:val="00694FEC"/>
    <w:rsid w:val="006A13F8"/>
    <w:rsid w:val="006A4209"/>
    <w:rsid w:val="006A5962"/>
    <w:rsid w:val="006A5B28"/>
    <w:rsid w:val="006A76BE"/>
    <w:rsid w:val="006B786F"/>
    <w:rsid w:val="006C1A82"/>
    <w:rsid w:val="006C1D42"/>
    <w:rsid w:val="006C647A"/>
    <w:rsid w:val="006C6B98"/>
    <w:rsid w:val="006C73C3"/>
    <w:rsid w:val="006D1CB0"/>
    <w:rsid w:val="006D4A21"/>
    <w:rsid w:val="006D52AB"/>
    <w:rsid w:val="006E14C9"/>
    <w:rsid w:val="006E7040"/>
    <w:rsid w:val="006E7F82"/>
    <w:rsid w:val="006F12E9"/>
    <w:rsid w:val="006F475C"/>
    <w:rsid w:val="006F67C3"/>
    <w:rsid w:val="00711E91"/>
    <w:rsid w:val="00712F4B"/>
    <w:rsid w:val="00714A38"/>
    <w:rsid w:val="007269B3"/>
    <w:rsid w:val="00730403"/>
    <w:rsid w:val="00732F94"/>
    <w:rsid w:val="00734108"/>
    <w:rsid w:val="00734117"/>
    <w:rsid w:val="00736BE7"/>
    <w:rsid w:val="007436F5"/>
    <w:rsid w:val="007438E8"/>
    <w:rsid w:val="00747E7F"/>
    <w:rsid w:val="00751E4D"/>
    <w:rsid w:val="00755573"/>
    <w:rsid w:val="00757994"/>
    <w:rsid w:val="00761796"/>
    <w:rsid w:val="00782705"/>
    <w:rsid w:val="00786F80"/>
    <w:rsid w:val="0079384B"/>
    <w:rsid w:val="007A024F"/>
    <w:rsid w:val="007B15F9"/>
    <w:rsid w:val="007C19A7"/>
    <w:rsid w:val="007C1F81"/>
    <w:rsid w:val="007C2547"/>
    <w:rsid w:val="007C30C4"/>
    <w:rsid w:val="007D35B4"/>
    <w:rsid w:val="007D4D7D"/>
    <w:rsid w:val="007D4DDA"/>
    <w:rsid w:val="007D504C"/>
    <w:rsid w:val="007E1757"/>
    <w:rsid w:val="007E20F3"/>
    <w:rsid w:val="007E53E4"/>
    <w:rsid w:val="007E6F8F"/>
    <w:rsid w:val="007F2D5F"/>
    <w:rsid w:val="007F3A3D"/>
    <w:rsid w:val="00802E27"/>
    <w:rsid w:val="008100D2"/>
    <w:rsid w:val="00816931"/>
    <w:rsid w:val="0082145F"/>
    <w:rsid w:val="00823CB0"/>
    <w:rsid w:val="00835384"/>
    <w:rsid w:val="008369A5"/>
    <w:rsid w:val="00836F0F"/>
    <w:rsid w:val="00840B48"/>
    <w:rsid w:val="0084111C"/>
    <w:rsid w:val="00841DC3"/>
    <w:rsid w:val="008437A3"/>
    <w:rsid w:val="0084695A"/>
    <w:rsid w:val="00850544"/>
    <w:rsid w:val="00855760"/>
    <w:rsid w:val="008600B9"/>
    <w:rsid w:val="00860AAF"/>
    <w:rsid w:val="00866F6A"/>
    <w:rsid w:val="008714F2"/>
    <w:rsid w:val="0087158C"/>
    <w:rsid w:val="00871B0B"/>
    <w:rsid w:val="00882F26"/>
    <w:rsid w:val="00883E85"/>
    <w:rsid w:val="008848C4"/>
    <w:rsid w:val="00884F31"/>
    <w:rsid w:val="0088612A"/>
    <w:rsid w:val="008863FF"/>
    <w:rsid w:val="00892231"/>
    <w:rsid w:val="008A02E1"/>
    <w:rsid w:val="008A3856"/>
    <w:rsid w:val="008B0134"/>
    <w:rsid w:val="008B2181"/>
    <w:rsid w:val="008B47C0"/>
    <w:rsid w:val="008C25E4"/>
    <w:rsid w:val="008C53F7"/>
    <w:rsid w:val="008C6826"/>
    <w:rsid w:val="008D2B81"/>
    <w:rsid w:val="008D3B3B"/>
    <w:rsid w:val="008D4411"/>
    <w:rsid w:val="008D5858"/>
    <w:rsid w:val="008D7C18"/>
    <w:rsid w:val="008E7874"/>
    <w:rsid w:val="008E7DDC"/>
    <w:rsid w:val="009034B5"/>
    <w:rsid w:val="00912490"/>
    <w:rsid w:val="009207FD"/>
    <w:rsid w:val="00922D86"/>
    <w:rsid w:val="009302A3"/>
    <w:rsid w:val="00932C6E"/>
    <w:rsid w:val="00933371"/>
    <w:rsid w:val="00936315"/>
    <w:rsid w:val="009363A5"/>
    <w:rsid w:val="0094016F"/>
    <w:rsid w:val="00940D88"/>
    <w:rsid w:val="00942F5F"/>
    <w:rsid w:val="009449D7"/>
    <w:rsid w:val="00947E82"/>
    <w:rsid w:val="0096061A"/>
    <w:rsid w:val="00962E57"/>
    <w:rsid w:val="0096401C"/>
    <w:rsid w:val="0096521D"/>
    <w:rsid w:val="00970491"/>
    <w:rsid w:val="00973173"/>
    <w:rsid w:val="009772A2"/>
    <w:rsid w:val="0099026A"/>
    <w:rsid w:val="00992229"/>
    <w:rsid w:val="009A1180"/>
    <w:rsid w:val="009A19F3"/>
    <w:rsid w:val="009B0641"/>
    <w:rsid w:val="009B3DB0"/>
    <w:rsid w:val="009B5687"/>
    <w:rsid w:val="009B5753"/>
    <w:rsid w:val="009B7AC6"/>
    <w:rsid w:val="009C10BE"/>
    <w:rsid w:val="009C1105"/>
    <w:rsid w:val="009C2122"/>
    <w:rsid w:val="009C2D1B"/>
    <w:rsid w:val="009C4E51"/>
    <w:rsid w:val="009D3ACA"/>
    <w:rsid w:val="009E1994"/>
    <w:rsid w:val="009E4146"/>
    <w:rsid w:val="009E426E"/>
    <w:rsid w:val="009E4413"/>
    <w:rsid w:val="009E4E58"/>
    <w:rsid w:val="009E6BF0"/>
    <w:rsid w:val="009F2E17"/>
    <w:rsid w:val="00A06B68"/>
    <w:rsid w:val="00A10488"/>
    <w:rsid w:val="00A10794"/>
    <w:rsid w:val="00A15869"/>
    <w:rsid w:val="00A17802"/>
    <w:rsid w:val="00A17ADA"/>
    <w:rsid w:val="00A206F1"/>
    <w:rsid w:val="00A20F11"/>
    <w:rsid w:val="00A22C34"/>
    <w:rsid w:val="00A342B8"/>
    <w:rsid w:val="00A36242"/>
    <w:rsid w:val="00A433B7"/>
    <w:rsid w:val="00A440EC"/>
    <w:rsid w:val="00A44139"/>
    <w:rsid w:val="00A44921"/>
    <w:rsid w:val="00A45167"/>
    <w:rsid w:val="00A46B74"/>
    <w:rsid w:val="00A5239F"/>
    <w:rsid w:val="00A54005"/>
    <w:rsid w:val="00A57306"/>
    <w:rsid w:val="00A6093B"/>
    <w:rsid w:val="00A60BE6"/>
    <w:rsid w:val="00A61276"/>
    <w:rsid w:val="00A62092"/>
    <w:rsid w:val="00A6491E"/>
    <w:rsid w:val="00A703B1"/>
    <w:rsid w:val="00A70A7A"/>
    <w:rsid w:val="00A71F8E"/>
    <w:rsid w:val="00A73F50"/>
    <w:rsid w:val="00A8333B"/>
    <w:rsid w:val="00A839AB"/>
    <w:rsid w:val="00A95049"/>
    <w:rsid w:val="00AA3D28"/>
    <w:rsid w:val="00AA4856"/>
    <w:rsid w:val="00AA593B"/>
    <w:rsid w:val="00AB37F8"/>
    <w:rsid w:val="00AB51EC"/>
    <w:rsid w:val="00AC261A"/>
    <w:rsid w:val="00AE47C7"/>
    <w:rsid w:val="00AF0061"/>
    <w:rsid w:val="00AF5F93"/>
    <w:rsid w:val="00AF7043"/>
    <w:rsid w:val="00AF7938"/>
    <w:rsid w:val="00B00222"/>
    <w:rsid w:val="00B06022"/>
    <w:rsid w:val="00B10CDA"/>
    <w:rsid w:val="00B157FB"/>
    <w:rsid w:val="00B15B8C"/>
    <w:rsid w:val="00B31487"/>
    <w:rsid w:val="00B40C3E"/>
    <w:rsid w:val="00B40C6A"/>
    <w:rsid w:val="00B4750D"/>
    <w:rsid w:val="00B479E1"/>
    <w:rsid w:val="00B508B3"/>
    <w:rsid w:val="00B535B7"/>
    <w:rsid w:val="00B64290"/>
    <w:rsid w:val="00B70350"/>
    <w:rsid w:val="00B73327"/>
    <w:rsid w:val="00B75028"/>
    <w:rsid w:val="00B77EE0"/>
    <w:rsid w:val="00B80B9F"/>
    <w:rsid w:val="00B80DA6"/>
    <w:rsid w:val="00B86BF5"/>
    <w:rsid w:val="00B904C7"/>
    <w:rsid w:val="00B977D0"/>
    <w:rsid w:val="00BB24DD"/>
    <w:rsid w:val="00BB29C6"/>
    <w:rsid w:val="00BB5110"/>
    <w:rsid w:val="00BB5419"/>
    <w:rsid w:val="00BB5C21"/>
    <w:rsid w:val="00BB705C"/>
    <w:rsid w:val="00BB7F00"/>
    <w:rsid w:val="00BC0BB6"/>
    <w:rsid w:val="00BC0E93"/>
    <w:rsid w:val="00BC595C"/>
    <w:rsid w:val="00BD36C6"/>
    <w:rsid w:val="00BE0425"/>
    <w:rsid w:val="00BE1B2E"/>
    <w:rsid w:val="00BE33F7"/>
    <w:rsid w:val="00BE753A"/>
    <w:rsid w:val="00BF1B5A"/>
    <w:rsid w:val="00BF1E49"/>
    <w:rsid w:val="00BF2E6D"/>
    <w:rsid w:val="00BF6E24"/>
    <w:rsid w:val="00C10AA0"/>
    <w:rsid w:val="00C156B4"/>
    <w:rsid w:val="00C24736"/>
    <w:rsid w:val="00C26A04"/>
    <w:rsid w:val="00C26C57"/>
    <w:rsid w:val="00C30F51"/>
    <w:rsid w:val="00C31732"/>
    <w:rsid w:val="00C35C97"/>
    <w:rsid w:val="00C42846"/>
    <w:rsid w:val="00C4291D"/>
    <w:rsid w:val="00C46EC9"/>
    <w:rsid w:val="00C5056A"/>
    <w:rsid w:val="00C613B2"/>
    <w:rsid w:val="00C61872"/>
    <w:rsid w:val="00C6462B"/>
    <w:rsid w:val="00C70839"/>
    <w:rsid w:val="00C71A04"/>
    <w:rsid w:val="00C71D15"/>
    <w:rsid w:val="00C72D46"/>
    <w:rsid w:val="00C810BA"/>
    <w:rsid w:val="00C841F8"/>
    <w:rsid w:val="00C84DDA"/>
    <w:rsid w:val="00C907D1"/>
    <w:rsid w:val="00C9196C"/>
    <w:rsid w:val="00C950F5"/>
    <w:rsid w:val="00C968A8"/>
    <w:rsid w:val="00CA108C"/>
    <w:rsid w:val="00CA7245"/>
    <w:rsid w:val="00CB43C4"/>
    <w:rsid w:val="00CB751F"/>
    <w:rsid w:val="00CD7931"/>
    <w:rsid w:val="00CE1245"/>
    <w:rsid w:val="00CE3DD5"/>
    <w:rsid w:val="00CE4003"/>
    <w:rsid w:val="00CE5389"/>
    <w:rsid w:val="00CE60E0"/>
    <w:rsid w:val="00CF14A9"/>
    <w:rsid w:val="00CF676E"/>
    <w:rsid w:val="00D05240"/>
    <w:rsid w:val="00D05B36"/>
    <w:rsid w:val="00D169AA"/>
    <w:rsid w:val="00D24417"/>
    <w:rsid w:val="00D2753D"/>
    <w:rsid w:val="00D30194"/>
    <w:rsid w:val="00D46856"/>
    <w:rsid w:val="00D603F2"/>
    <w:rsid w:val="00D719A3"/>
    <w:rsid w:val="00D76AEE"/>
    <w:rsid w:val="00D77558"/>
    <w:rsid w:val="00D830DB"/>
    <w:rsid w:val="00D92120"/>
    <w:rsid w:val="00D923C1"/>
    <w:rsid w:val="00DA1862"/>
    <w:rsid w:val="00DA2814"/>
    <w:rsid w:val="00DB02F5"/>
    <w:rsid w:val="00DB4CBD"/>
    <w:rsid w:val="00DB6B35"/>
    <w:rsid w:val="00DC11BB"/>
    <w:rsid w:val="00DC342B"/>
    <w:rsid w:val="00DC4116"/>
    <w:rsid w:val="00DC5E56"/>
    <w:rsid w:val="00DC7774"/>
    <w:rsid w:val="00DD216F"/>
    <w:rsid w:val="00DD76DD"/>
    <w:rsid w:val="00DD79AA"/>
    <w:rsid w:val="00DE2989"/>
    <w:rsid w:val="00DE4E6D"/>
    <w:rsid w:val="00DF779C"/>
    <w:rsid w:val="00E14E65"/>
    <w:rsid w:val="00E1558F"/>
    <w:rsid w:val="00E17FE3"/>
    <w:rsid w:val="00E20FDA"/>
    <w:rsid w:val="00E25A3E"/>
    <w:rsid w:val="00E3208D"/>
    <w:rsid w:val="00E35115"/>
    <w:rsid w:val="00E35764"/>
    <w:rsid w:val="00E3675A"/>
    <w:rsid w:val="00E37F53"/>
    <w:rsid w:val="00E4502C"/>
    <w:rsid w:val="00E4685D"/>
    <w:rsid w:val="00E472A0"/>
    <w:rsid w:val="00E503E4"/>
    <w:rsid w:val="00E57145"/>
    <w:rsid w:val="00E57DFC"/>
    <w:rsid w:val="00E62B17"/>
    <w:rsid w:val="00E65490"/>
    <w:rsid w:val="00E77944"/>
    <w:rsid w:val="00E82E09"/>
    <w:rsid w:val="00EA724A"/>
    <w:rsid w:val="00EA7266"/>
    <w:rsid w:val="00EB3E01"/>
    <w:rsid w:val="00EB6031"/>
    <w:rsid w:val="00EC0715"/>
    <w:rsid w:val="00EC3172"/>
    <w:rsid w:val="00EC5FE3"/>
    <w:rsid w:val="00EC7F34"/>
    <w:rsid w:val="00EE458F"/>
    <w:rsid w:val="00EE6E5D"/>
    <w:rsid w:val="00EF03CE"/>
    <w:rsid w:val="00EF2108"/>
    <w:rsid w:val="00EF4ECC"/>
    <w:rsid w:val="00EF535E"/>
    <w:rsid w:val="00EF6C41"/>
    <w:rsid w:val="00EF797C"/>
    <w:rsid w:val="00F03A84"/>
    <w:rsid w:val="00F12B63"/>
    <w:rsid w:val="00F17385"/>
    <w:rsid w:val="00F2177B"/>
    <w:rsid w:val="00F2196F"/>
    <w:rsid w:val="00F23A99"/>
    <w:rsid w:val="00F25A9C"/>
    <w:rsid w:val="00F25C8B"/>
    <w:rsid w:val="00F26DAB"/>
    <w:rsid w:val="00F312F3"/>
    <w:rsid w:val="00F33A79"/>
    <w:rsid w:val="00F37365"/>
    <w:rsid w:val="00F40966"/>
    <w:rsid w:val="00F4175E"/>
    <w:rsid w:val="00F42365"/>
    <w:rsid w:val="00F426F5"/>
    <w:rsid w:val="00F475D4"/>
    <w:rsid w:val="00F5294C"/>
    <w:rsid w:val="00F565B5"/>
    <w:rsid w:val="00F60B21"/>
    <w:rsid w:val="00F64CE4"/>
    <w:rsid w:val="00F65004"/>
    <w:rsid w:val="00F72BB7"/>
    <w:rsid w:val="00F858B9"/>
    <w:rsid w:val="00F87AC0"/>
    <w:rsid w:val="00F970D8"/>
    <w:rsid w:val="00FA1195"/>
    <w:rsid w:val="00FB1AD9"/>
    <w:rsid w:val="00FB5A06"/>
    <w:rsid w:val="00FB75FD"/>
    <w:rsid w:val="00FC29B3"/>
    <w:rsid w:val="00FC670F"/>
    <w:rsid w:val="00FD7321"/>
    <w:rsid w:val="00FE0F0C"/>
    <w:rsid w:val="00FE315E"/>
    <w:rsid w:val="00FE5833"/>
    <w:rsid w:val="00FE5BE9"/>
    <w:rsid w:val="00FE5F3A"/>
    <w:rsid w:val="00FE68AD"/>
    <w:rsid w:val="00FF50CE"/>
    <w:rsid w:val="00FF7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4AFE4B6"/>
  <w14:defaultImageDpi w14:val="300"/>
  <w15:docId w15:val="{6F4200E9-620A-4372-B1BC-0CC2E639D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3F2547"/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2547"/>
    <w:pPr>
      <w:ind w:left="720"/>
      <w:contextualSpacing/>
    </w:pPr>
  </w:style>
  <w:style w:type="table" w:styleId="TableGrid">
    <w:name w:val="Table Grid"/>
    <w:basedOn w:val="TableNormal"/>
    <w:uiPriority w:val="59"/>
    <w:rsid w:val="00243F2A"/>
    <w:rPr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286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286F"/>
    <w:rPr>
      <w:rFonts w:eastAsiaTheme="minorHAns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B286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286F"/>
    <w:rPr>
      <w:rFonts w:eastAsiaTheme="minorHAns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EA726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504C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504C"/>
    <w:rPr>
      <w:rFonts w:ascii="Times New Roman" w:eastAsiaTheme="minorHAnsi" w:hAnsi="Times New Roman" w:cs="Times New Roman"/>
      <w:sz w:val="18"/>
      <w:szCs w:val="18"/>
    </w:rPr>
  </w:style>
  <w:style w:type="character" w:styleId="UnresolvedMention">
    <w:name w:val="Unresolved Mention"/>
    <w:basedOn w:val="DefaultParagraphFont"/>
    <w:uiPriority w:val="99"/>
    <w:rsid w:val="007C2547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rsid w:val="00146AC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46AC2"/>
    <w:rPr>
      <w:rFonts w:eastAsiaTheme="minorHAns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46AC2"/>
    <w:rPr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EA724A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086165"/>
  </w:style>
  <w:style w:type="paragraph" w:styleId="NormalWeb">
    <w:name w:val="Normal (Web)"/>
    <w:basedOn w:val="Normal"/>
    <w:uiPriority w:val="99"/>
    <w:semiHidden/>
    <w:unhideWhenUsed/>
    <w:rsid w:val="00BF1E4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Normal"/>
    <w:rsid w:val="00681DA5"/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p2">
    <w:name w:val="p2"/>
    <w:basedOn w:val="Normal"/>
    <w:rsid w:val="00681DA5"/>
    <w:rPr>
      <w:rFonts w:ascii="Times New Roman" w:eastAsia="Times New Roman" w:hAnsi="Times New Roman" w:cs="Times New Roman"/>
      <w:color w:val="0000FF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03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04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33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39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75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18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4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29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95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900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67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78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70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782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26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25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76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75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23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43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55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24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31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13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65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363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4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08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38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71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9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84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14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179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8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21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65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78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21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54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34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856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78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60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00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077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80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75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94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7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23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35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22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20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48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48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lar.google.com/citations?user=feoeveMAAAAJ&amp;hl=en" TargetMode="External"/><Relationship Id="rId13" Type="http://schemas.openxmlformats.org/officeDocument/2006/relationships/hyperlink" Target="https://psycnet.apa.org/doi/10.1037/apl0000944" TargetMode="External"/><Relationship Id="rId18" Type="http://schemas.openxmlformats.org/officeDocument/2006/relationships/hyperlink" Target="https://www.wsj.com/articles/how-a-side-hustle-can-boost-your-job-performance-11635533208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m.vaulont@northeastern.edu" TargetMode="External"/><Relationship Id="rId12" Type="http://schemas.openxmlformats.org/officeDocument/2006/relationships/hyperlink" Target="https://doi.org/10.1177%2F10944281211043733" TargetMode="External"/><Relationship Id="rId17" Type="http://schemas.openxmlformats.org/officeDocument/2006/relationships/hyperlink" Target="https://fortune.com/2024/08/26/women-creativity-undervalued-in-the-workplace-study/" TargetMode="External"/><Relationship Id="rId2" Type="http://schemas.openxmlformats.org/officeDocument/2006/relationships/styles" Target="styles.xml"/><Relationship Id="rId16" Type="http://schemas.openxmlformats.org/officeDocument/2006/relationships/hyperlink" Target="http://doi.org/10.1016/j.obhdp.2019.05.007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doi.org/10.1037/apl0001205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dx.doi.org/10.5465/amj.2018.0164" TargetMode="External"/><Relationship Id="rId10" Type="http://schemas.openxmlformats.org/officeDocument/2006/relationships/hyperlink" Target="http://doi.org/10.1017/psy.2025.13" TargetMode="External"/><Relationship Id="rId19" Type="http://schemas.openxmlformats.org/officeDocument/2006/relationships/hyperlink" Target="https://hbr.org/2020/03/make-your-side-hustle-wor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inkedin.com/in/manuel-vaulont/" TargetMode="External"/><Relationship Id="rId14" Type="http://schemas.openxmlformats.org/officeDocument/2006/relationships/hyperlink" Target="http://doi.org/10.1037/apl0000835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7893ce20-a697-4fd6-a4da-14011f6a471d}" enabled="1" method="Standard" siteId="{a8eec281-aaa3-4dae-ac9b-9a398b9215e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1814</Words>
  <Characters>10344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Bartels</dc:creator>
  <cp:keywords/>
  <dc:description/>
  <cp:lastModifiedBy>Vaulont, Manuel</cp:lastModifiedBy>
  <cp:revision>4</cp:revision>
  <cp:lastPrinted>2022-01-24T05:40:00Z</cp:lastPrinted>
  <dcterms:created xsi:type="dcterms:W3CDTF">2026-07-07T06:12:00Z</dcterms:created>
  <dcterms:modified xsi:type="dcterms:W3CDTF">2026-07-07T06:17:00Z</dcterms:modified>
</cp:coreProperties>
</file>