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42E" w:rsidRDefault="0053442E" w:rsidP="0053442E">
      <w:pPr>
        <w:jc w:val="center"/>
      </w:pPr>
      <w:r>
        <w:rPr>
          <w:noProof/>
        </w:rPr>
        <w:drawing>
          <wp:inline distT="0" distB="0" distL="0" distR="0" wp14:anchorId="17A3E143" wp14:editId="050590EC">
            <wp:extent cx="3371850" cy="129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42E" w:rsidRDefault="0053442E" w:rsidP="0053442E"/>
    <w:p w:rsidR="0053442E" w:rsidRPr="00E03CE5" w:rsidRDefault="0053442E" w:rsidP="0053442E">
      <w:pPr>
        <w:jc w:val="center"/>
        <w:rPr>
          <w:b/>
          <w:sz w:val="32"/>
        </w:rPr>
      </w:pPr>
      <w:r w:rsidRPr="00E03CE5">
        <w:rPr>
          <w:b/>
          <w:sz w:val="32"/>
        </w:rPr>
        <w:t xml:space="preserve">ESTIMATE OF EXPENSES FOR THE ACADEMIC YEAR </w:t>
      </w:r>
      <w:r>
        <w:rPr>
          <w:b/>
          <w:sz w:val="32"/>
        </w:rPr>
        <w:t>2019-2020</w:t>
      </w:r>
    </w:p>
    <w:p w:rsidR="0053442E" w:rsidRDefault="0053442E" w:rsidP="0053442E"/>
    <w:tbl>
      <w:tblPr>
        <w:tblpPr w:leftFromText="180" w:rightFromText="180" w:vertAnchor="text" w:horzAnchor="margin" w:tblpXSpec="center" w:tblpY="57"/>
        <w:tblW w:w="4539" w:type="dxa"/>
        <w:tblLook w:val="04A0" w:firstRow="1" w:lastRow="0" w:firstColumn="1" w:lastColumn="0" w:noHBand="0" w:noVBand="1"/>
      </w:tblPr>
      <w:tblGrid>
        <w:gridCol w:w="2426"/>
        <w:gridCol w:w="2113"/>
      </w:tblGrid>
      <w:tr w:rsidR="0053442E" w:rsidRPr="00E03CE5" w:rsidTr="0053442E">
        <w:trPr>
          <w:trHeight w:val="1226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42E" w:rsidRPr="00E03CE5" w:rsidRDefault="0053442E" w:rsidP="00CF3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53442E" w:rsidRPr="00E03CE5" w:rsidRDefault="0053442E" w:rsidP="00CF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MS in Finance</w:t>
            </w:r>
          </w:p>
        </w:tc>
      </w:tr>
      <w:tr w:rsidR="0053442E" w:rsidRPr="00E03CE5" w:rsidTr="0053442E">
        <w:trPr>
          <w:trHeight w:val="770"/>
        </w:trPr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42E" w:rsidRPr="00E03CE5" w:rsidRDefault="0053442E" w:rsidP="00534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CE5">
              <w:rPr>
                <w:rFonts w:ascii="Calibri" w:eastAsia="Times New Roman" w:hAnsi="Calibri" w:cs="Calibri"/>
                <w:color w:val="000000"/>
              </w:rPr>
              <w:t xml:space="preserve">Tuition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(30 credits @ $1,648</w:t>
            </w:r>
            <w:r w:rsidRPr="00E03C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/credit)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42E" w:rsidRPr="00E03CE5" w:rsidRDefault="0053442E" w:rsidP="00CF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7339F">
              <w:rPr>
                <w:rFonts w:ascii="Calibri" w:eastAsia="Times New Roman" w:hAnsi="Calibri" w:cs="Calibri"/>
              </w:rPr>
              <w:t>$49,440</w:t>
            </w:r>
          </w:p>
        </w:tc>
      </w:tr>
      <w:tr w:rsidR="0053442E" w:rsidRPr="00E03CE5" w:rsidTr="0053442E">
        <w:trPr>
          <w:trHeight w:val="419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42E" w:rsidRPr="00E03CE5" w:rsidRDefault="0053442E" w:rsidP="00CF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CE5">
              <w:rPr>
                <w:rFonts w:ascii="Calibri" w:eastAsia="Times New Roman" w:hAnsi="Calibri" w:cs="Calibri"/>
                <w:color w:val="000000"/>
              </w:rPr>
              <w:t>University Fees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42E" w:rsidRPr="00E03CE5" w:rsidRDefault="0053442E" w:rsidP="00CF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3CE5">
              <w:rPr>
                <w:rFonts w:ascii="Calibri" w:eastAsia="Times New Roman" w:hAnsi="Calibri" w:cs="Calibri"/>
                <w:color w:val="000000"/>
              </w:rPr>
              <w:t>$708</w:t>
            </w:r>
          </w:p>
        </w:tc>
      </w:tr>
      <w:tr w:rsidR="0053442E" w:rsidRPr="00E03CE5" w:rsidTr="0053442E">
        <w:trPr>
          <w:trHeight w:val="419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42E" w:rsidRPr="00E03CE5" w:rsidRDefault="0053442E" w:rsidP="00CF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CE5">
              <w:rPr>
                <w:rFonts w:ascii="Calibri" w:eastAsia="Times New Roman" w:hAnsi="Calibri" w:cs="Calibri"/>
                <w:color w:val="000000"/>
              </w:rPr>
              <w:t>Books and Supplies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42E" w:rsidRPr="00E03CE5" w:rsidRDefault="0053442E" w:rsidP="00CF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3CE5">
              <w:rPr>
                <w:rFonts w:ascii="Calibri" w:eastAsia="Times New Roman" w:hAnsi="Calibri" w:cs="Calibri"/>
                <w:color w:val="000000"/>
              </w:rPr>
              <w:t>$2,873</w:t>
            </w:r>
          </w:p>
        </w:tc>
      </w:tr>
      <w:tr w:rsidR="0053442E" w:rsidRPr="00E03CE5" w:rsidTr="0053442E">
        <w:trPr>
          <w:trHeight w:val="419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42E" w:rsidRPr="00E03CE5" w:rsidRDefault="0053442E" w:rsidP="00CF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CE5">
              <w:rPr>
                <w:rFonts w:ascii="Calibri" w:eastAsia="Times New Roman" w:hAnsi="Calibri" w:cs="Calibri"/>
                <w:color w:val="000000"/>
              </w:rPr>
              <w:t>Health Plan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42E" w:rsidRPr="00E03CE5" w:rsidRDefault="0053442E" w:rsidP="00CF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3CE5">
              <w:rPr>
                <w:rFonts w:ascii="Calibri" w:eastAsia="Times New Roman" w:hAnsi="Calibri" w:cs="Calibri"/>
                <w:color w:val="000000"/>
              </w:rPr>
              <w:t>$2,224</w:t>
            </w:r>
          </w:p>
        </w:tc>
      </w:tr>
      <w:tr w:rsidR="0053442E" w:rsidRPr="00E03CE5" w:rsidTr="0053442E">
        <w:trPr>
          <w:trHeight w:val="841"/>
        </w:trPr>
        <w:tc>
          <w:tcPr>
            <w:tcW w:w="2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42E" w:rsidRPr="00E03CE5" w:rsidRDefault="0053442E" w:rsidP="00CF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CE5">
              <w:rPr>
                <w:rFonts w:ascii="Calibri" w:eastAsia="Times New Roman" w:hAnsi="Calibri" w:cs="Calibri"/>
                <w:color w:val="000000"/>
              </w:rPr>
              <w:t>DMSB Program Fee (1st year only)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42E" w:rsidRPr="00E03CE5" w:rsidRDefault="0053442E" w:rsidP="00C73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3CE5">
              <w:rPr>
                <w:rFonts w:ascii="Calibri" w:eastAsia="Times New Roman" w:hAnsi="Calibri" w:cs="Calibri"/>
                <w:color w:val="000000"/>
              </w:rPr>
              <w:t>$</w:t>
            </w:r>
            <w:r w:rsidR="00C7339F">
              <w:rPr>
                <w:rFonts w:ascii="Calibri" w:eastAsia="Times New Roman" w:hAnsi="Calibri" w:cs="Calibri"/>
                <w:color w:val="000000"/>
              </w:rPr>
              <w:t>1,500</w:t>
            </w:r>
          </w:p>
        </w:tc>
      </w:tr>
      <w:tr w:rsidR="0053442E" w:rsidRPr="00E03CE5" w:rsidTr="0053442E">
        <w:trPr>
          <w:trHeight w:val="438"/>
        </w:trPr>
        <w:tc>
          <w:tcPr>
            <w:tcW w:w="2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42E" w:rsidRPr="00E03CE5" w:rsidRDefault="0053442E" w:rsidP="00CF30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03CE5">
              <w:rPr>
                <w:rFonts w:ascii="Calibri" w:eastAsia="Times New Roman" w:hAnsi="Calibri" w:cs="Calibri"/>
                <w:color w:val="000000"/>
              </w:rPr>
              <w:t>Room and board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42E" w:rsidRPr="00E03CE5" w:rsidRDefault="0053442E" w:rsidP="00CF30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03CE5">
              <w:rPr>
                <w:rFonts w:ascii="Calibri" w:eastAsia="Times New Roman" w:hAnsi="Calibri" w:cs="Calibri"/>
                <w:color w:val="000000"/>
              </w:rPr>
              <w:t>$19,797</w:t>
            </w:r>
          </w:p>
        </w:tc>
      </w:tr>
      <w:tr w:rsidR="0053442E" w:rsidRPr="00E03CE5" w:rsidTr="00C7339F">
        <w:trPr>
          <w:trHeight w:val="400"/>
        </w:trPr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53442E" w:rsidRPr="00E03CE5" w:rsidRDefault="0053442E" w:rsidP="00CF30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03CE5">
              <w:rPr>
                <w:rFonts w:ascii="Calibri" w:eastAsia="Times New Roman" w:hAnsi="Calibri" w:cs="Calibri"/>
                <w:b/>
                <w:bCs/>
                <w:color w:val="000000"/>
              </w:rPr>
              <w:t>TOTAL PER STUDENT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53442E" w:rsidRPr="00C7339F" w:rsidRDefault="00C7339F" w:rsidP="00C733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$76,542</w:t>
            </w:r>
          </w:p>
        </w:tc>
      </w:tr>
    </w:tbl>
    <w:p w:rsidR="0053442E" w:rsidRDefault="0053442E" w:rsidP="0053442E"/>
    <w:p w:rsidR="0053442E" w:rsidRDefault="0053442E" w:rsidP="0053442E"/>
    <w:p w:rsidR="0053442E" w:rsidRDefault="0053442E" w:rsidP="0053442E">
      <w:r>
        <w:fldChar w:fldCharType="begin"/>
      </w:r>
      <w:r>
        <w:instrText xml:space="preserve"> LINK Excel.Sheet.12 "Book3" "Sheet1!R1C1:R8C3" \a \f 4 \h </w:instrText>
      </w:r>
      <w:r>
        <w:fldChar w:fldCharType="separate"/>
      </w:r>
    </w:p>
    <w:p w:rsidR="0053442E" w:rsidRDefault="0053442E" w:rsidP="0053442E">
      <w:r>
        <w:fldChar w:fldCharType="end"/>
      </w:r>
    </w:p>
    <w:p w:rsidR="0053442E" w:rsidRDefault="0053442E" w:rsidP="0053442E"/>
    <w:p w:rsidR="0053442E" w:rsidRDefault="0053442E" w:rsidP="0053442E"/>
    <w:p w:rsidR="0053442E" w:rsidRDefault="0053442E" w:rsidP="0053442E"/>
    <w:p w:rsidR="0053442E" w:rsidRDefault="0053442E" w:rsidP="0053442E"/>
    <w:p w:rsidR="0053442E" w:rsidRDefault="0053442E" w:rsidP="0053442E"/>
    <w:p w:rsidR="0053442E" w:rsidRDefault="0053442E" w:rsidP="0053442E"/>
    <w:p w:rsidR="0053442E" w:rsidRDefault="0053442E" w:rsidP="0053442E"/>
    <w:p w:rsidR="0053442E" w:rsidRDefault="0053442E" w:rsidP="0053442E"/>
    <w:p w:rsidR="0053442E" w:rsidRDefault="0053442E" w:rsidP="0053442E"/>
    <w:p w:rsidR="0053442E" w:rsidRPr="00E03CE5" w:rsidRDefault="0053442E" w:rsidP="0053442E">
      <w:pPr>
        <w:rPr>
          <w:b/>
          <w:color w:val="FF0000"/>
        </w:rPr>
      </w:pPr>
      <w:r w:rsidRPr="00E03CE5">
        <w:rPr>
          <w:b/>
          <w:color w:val="FF0000"/>
        </w:rPr>
        <w:t>Please note: all tuition and fees are subject to revision by Northeastern University’s Board of Trustees. Figures above based on 201</w:t>
      </w:r>
      <w:r>
        <w:rPr>
          <w:b/>
          <w:color w:val="FF0000"/>
        </w:rPr>
        <w:t>9-20</w:t>
      </w:r>
      <w:r w:rsidRPr="00E03CE5">
        <w:rPr>
          <w:b/>
          <w:color w:val="FF0000"/>
        </w:rPr>
        <w:t xml:space="preserve"> rates</w:t>
      </w:r>
      <w:r>
        <w:rPr>
          <w:b/>
          <w:color w:val="FF0000"/>
        </w:rPr>
        <w:t>.</w:t>
      </w:r>
    </w:p>
    <w:p w:rsidR="0053442E" w:rsidRDefault="0053442E"/>
    <w:p w:rsidR="0053442E" w:rsidRDefault="0053442E"/>
    <w:p w:rsidR="0053442E" w:rsidRDefault="0053442E"/>
    <w:p w:rsidR="0053442E" w:rsidRDefault="0053442E"/>
    <w:p w:rsidR="0053442E" w:rsidRDefault="0053442E"/>
    <w:p w:rsidR="0053442E" w:rsidRDefault="0053442E" w:rsidP="0053442E">
      <w:bookmarkStart w:id="0" w:name="_GoBack"/>
      <w:bookmarkEnd w:id="0"/>
    </w:p>
    <w:sectPr w:rsidR="00534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2E"/>
    <w:rsid w:val="0053442E"/>
    <w:rsid w:val="005C6C72"/>
    <w:rsid w:val="00702674"/>
    <w:rsid w:val="00C7339F"/>
    <w:rsid w:val="00CC4CE1"/>
    <w:rsid w:val="00D60817"/>
    <w:rsid w:val="00D8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C061C-8A7E-49E5-87C2-5259E15B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Dena</dc:creator>
  <cp:keywords/>
  <dc:description/>
  <cp:lastModifiedBy>Munroe, Alexandra</cp:lastModifiedBy>
  <cp:revision>2</cp:revision>
  <dcterms:created xsi:type="dcterms:W3CDTF">2018-12-14T16:41:00Z</dcterms:created>
  <dcterms:modified xsi:type="dcterms:W3CDTF">2018-12-14T16:41:00Z</dcterms:modified>
</cp:coreProperties>
</file>